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7F9E" w14:textId="77777777" w:rsidR="0077215F" w:rsidRDefault="0077215F" w:rsidP="0077215F">
      <w:r w:rsidRPr="007E5242">
        <w:rPr>
          <w:noProof/>
          <w:color w:val="2B579A"/>
          <w:shd w:val="clear" w:color="auto" w:fill="E6E6E6"/>
        </w:rPr>
        <mc:AlternateContent>
          <mc:Choice Requires="wps">
            <w:drawing>
              <wp:anchor distT="0" distB="0" distL="114300" distR="114300" simplePos="0" relativeHeight="251664384" behindDoc="0" locked="0" layoutInCell="1" allowOverlap="1" wp14:anchorId="0E8BA105" wp14:editId="1DAD056D">
                <wp:simplePos x="0" y="0"/>
                <wp:positionH relativeFrom="margin">
                  <wp:posOffset>0</wp:posOffset>
                </wp:positionH>
                <wp:positionV relativeFrom="paragraph">
                  <wp:posOffset>0</wp:posOffset>
                </wp:positionV>
                <wp:extent cx="5943600" cy="36195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CF73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F6EFC" w14:textId="77777777" w:rsidR="0077215F" w:rsidRPr="00447C3E" w:rsidRDefault="0077215F" w:rsidP="0077215F">
                            <w:pPr>
                              <w:pStyle w:val="Heading1"/>
                            </w:pPr>
                            <w:bookmarkStart w:id="0" w:name="_Toc39144386"/>
                            <w:bookmarkStart w:id="1" w:name="_Toc39144437"/>
                            <w:bookmarkStart w:id="2" w:name="_Toc39144491"/>
                            <w:bookmarkStart w:id="3" w:name="_Toc39144542"/>
                            <w:bookmarkStart w:id="4" w:name="_Toc39144593"/>
                            <w:bookmarkStart w:id="5" w:name="_Toc39147103"/>
                            <w:bookmarkStart w:id="6" w:name="_Toc39148346"/>
                            <w:bookmarkStart w:id="7" w:name="_Toc104372563"/>
                            <w:r>
                              <w:t>PROJECT APPLICATION</w:t>
                            </w:r>
                            <w:bookmarkEnd w:id="0"/>
                            <w:bookmarkEnd w:id="1"/>
                            <w:bookmarkEnd w:id="2"/>
                            <w:bookmarkEnd w:id="3"/>
                            <w:bookmarkEnd w:id="4"/>
                            <w:bookmarkEnd w:id="5"/>
                            <w:bookmarkEnd w:id="6"/>
                            <w:bookmarkEnd w:id="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BA105" id="_x0000_t202" coordsize="21600,21600" o:spt="202" path="m,l,21600r21600,l21600,xe">
                <v:stroke joinstyle="miter"/>
                <v:path gradientshapeok="t" o:connecttype="rect"/>
              </v:shapetype>
              <v:shape id="Text Box 14" o:spid="_x0000_s1026" type="#_x0000_t202" style="position:absolute;margin-left:0;margin-top:0;width:468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" fillcolor="#cf7347" stroked="f">
                <v:textbox>
                  <w:txbxContent>
                    <w:p w14:paraId="1B4F6EFC" w14:textId="77777777" w:rsidR="0077215F" w:rsidRPr="00447C3E" w:rsidRDefault="0077215F" w:rsidP="0077215F">
                      <w:pPr>
                        <w:pStyle w:val="Heading1"/>
                      </w:pPr>
                      <w:bookmarkStart w:id="8" w:name="_Toc39144386"/>
                      <w:bookmarkStart w:id="9" w:name="_Toc39144437"/>
                      <w:bookmarkStart w:id="10" w:name="_Toc39144491"/>
                      <w:bookmarkStart w:id="11" w:name="_Toc39144542"/>
                      <w:bookmarkStart w:id="12" w:name="_Toc39144593"/>
                      <w:bookmarkStart w:id="13" w:name="_Toc39147103"/>
                      <w:bookmarkStart w:id="14" w:name="_Toc39148346"/>
                      <w:bookmarkStart w:id="15" w:name="_Toc104372563"/>
                      <w:r>
                        <w:t>PROJECT APPLICATION</w:t>
                      </w:r>
                      <w:bookmarkEnd w:id="8"/>
                      <w:bookmarkEnd w:id="9"/>
                      <w:bookmarkEnd w:id="10"/>
                      <w:bookmarkEnd w:id="11"/>
                      <w:bookmarkEnd w:id="12"/>
                      <w:bookmarkEnd w:id="13"/>
                      <w:bookmarkEnd w:id="14"/>
                      <w:bookmarkEnd w:id="15"/>
                    </w:p>
                  </w:txbxContent>
                </v:textbox>
                <w10:wrap type="topAndBottom" anchorx="margin"/>
              </v:shape>
            </w:pict>
          </mc:Fallback>
        </mc:AlternateContent>
      </w:r>
      <w:r w:rsidRPr="007F5CC2">
        <w:t xml:space="preserve">The proposal must address the following in no more than </w:t>
      </w:r>
      <w:r>
        <w:t>20</w:t>
      </w:r>
      <w:r w:rsidRPr="00B625FF">
        <w:t xml:space="preserve"> pages (single-spaced, </w:t>
      </w:r>
      <w:r>
        <w:t xml:space="preserve">11pt </w:t>
      </w:r>
      <w:r w:rsidRPr="00B625FF">
        <w:t xml:space="preserve">Calibri </w:t>
      </w:r>
      <w:r w:rsidRPr="007F5CC2">
        <w:t>font</w:t>
      </w:r>
      <w:r>
        <w:t>, 1” margins).</w:t>
      </w:r>
    </w:p>
    <w:p w14:paraId="3CA4BD58" w14:textId="77777777" w:rsidR="0077215F" w:rsidRPr="007A505E" w:rsidRDefault="0077215F" w:rsidP="0077215F">
      <w:pPr>
        <w:pStyle w:val="Heading2"/>
      </w:pPr>
      <w:bookmarkStart w:id="16" w:name="_Toc104372564"/>
      <w:bookmarkStart w:id="17" w:name="_Toc220483082"/>
      <w:r>
        <w:t>1. Basic Applicant Information</w:t>
      </w:r>
      <w:bookmarkEnd w:id="16"/>
      <w:r>
        <w:t xml:space="preserve"> </w:t>
      </w:r>
      <w:bookmarkEnd w:id="17"/>
    </w:p>
    <w:p w14:paraId="1700B702" w14:textId="77777777" w:rsidR="0077215F" w:rsidRPr="0099411B" w:rsidRDefault="0077215F" w:rsidP="0077215F">
      <w:pPr>
        <w:spacing w:after="240"/>
        <w:jc w:val="both"/>
      </w:pPr>
      <w:r w:rsidRPr="0099411B">
        <w:rPr>
          <w:b/>
        </w:rPr>
        <w:t xml:space="preserve">1A: Subrecipient Agency (Applicant). </w:t>
      </w:r>
      <w:r>
        <w:t xml:space="preserve">MOHS </w:t>
      </w:r>
      <w:r w:rsidRPr="0099411B">
        <w:rPr>
          <w:rFonts w:cstheme="minorHAnsi"/>
        </w:rPr>
        <w:t xml:space="preserve">will release funds to a subrecipient agency. Provide the following agency information: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120"/>
      </w:tblGrid>
      <w:tr w:rsidR="0077215F" w:rsidRPr="0099411B" w14:paraId="2230FD00" w14:textId="77777777" w:rsidTr="00A51BA5">
        <w:tc>
          <w:tcPr>
            <w:tcW w:w="3150" w:type="dxa"/>
          </w:tcPr>
          <w:p w14:paraId="117979A2" w14:textId="77777777" w:rsidR="0077215F" w:rsidRPr="0099411B" w:rsidRDefault="0077215F" w:rsidP="00A51BA5">
            <w:pPr>
              <w:spacing w:after="0" w:line="240" w:lineRule="auto"/>
              <w:rPr>
                <w:rFonts w:eastAsia="Times New Roman" w:cstheme="minorHAnsi"/>
              </w:rPr>
            </w:pPr>
            <w:r w:rsidRPr="0099411B">
              <w:rPr>
                <w:rFonts w:cstheme="minorHAnsi"/>
              </w:rPr>
              <w:t>Name</w:t>
            </w:r>
          </w:p>
        </w:tc>
        <w:tc>
          <w:tcPr>
            <w:tcW w:w="6120" w:type="dxa"/>
          </w:tcPr>
          <w:p w14:paraId="7C3BEE46" w14:textId="77777777" w:rsidR="0077215F" w:rsidRPr="0099411B" w:rsidRDefault="0077215F" w:rsidP="00A51BA5">
            <w:pPr>
              <w:spacing w:after="0" w:line="240" w:lineRule="auto"/>
              <w:rPr>
                <w:rFonts w:eastAsia="Times New Roman" w:cstheme="minorHAnsi"/>
              </w:rPr>
            </w:pPr>
          </w:p>
        </w:tc>
      </w:tr>
      <w:tr w:rsidR="0077215F" w:rsidRPr="0099411B" w14:paraId="4241B71C" w14:textId="77777777" w:rsidTr="00A51BA5">
        <w:tc>
          <w:tcPr>
            <w:tcW w:w="3150" w:type="dxa"/>
          </w:tcPr>
          <w:p w14:paraId="4C66AF5B" w14:textId="77777777" w:rsidR="0077215F" w:rsidRPr="0099411B" w:rsidRDefault="0077215F" w:rsidP="00A51BA5">
            <w:pPr>
              <w:spacing w:after="0" w:line="240" w:lineRule="auto"/>
              <w:rPr>
                <w:rFonts w:cstheme="minorHAnsi"/>
              </w:rPr>
            </w:pPr>
            <w:r>
              <w:rPr>
                <w:rFonts w:cstheme="minorHAnsi"/>
              </w:rPr>
              <w:t>Employer Identification Number (EIN)</w:t>
            </w:r>
          </w:p>
        </w:tc>
        <w:tc>
          <w:tcPr>
            <w:tcW w:w="6120" w:type="dxa"/>
          </w:tcPr>
          <w:p w14:paraId="1A622568" w14:textId="77777777" w:rsidR="0077215F" w:rsidRPr="0099411B" w:rsidRDefault="0077215F" w:rsidP="00A51BA5">
            <w:pPr>
              <w:spacing w:after="0" w:line="240" w:lineRule="auto"/>
              <w:rPr>
                <w:rFonts w:eastAsia="Times New Roman" w:cstheme="minorHAnsi"/>
              </w:rPr>
            </w:pPr>
          </w:p>
        </w:tc>
      </w:tr>
      <w:tr w:rsidR="0077215F" w:rsidRPr="0099411B" w14:paraId="0CDA4674" w14:textId="77777777" w:rsidTr="00A51BA5">
        <w:tc>
          <w:tcPr>
            <w:tcW w:w="3150" w:type="dxa"/>
          </w:tcPr>
          <w:p w14:paraId="6E1A8D14" w14:textId="77777777" w:rsidR="0077215F" w:rsidRPr="0099411B" w:rsidRDefault="0077215F" w:rsidP="00A51BA5">
            <w:pPr>
              <w:spacing w:after="0" w:line="240" w:lineRule="auto"/>
              <w:rPr>
                <w:rFonts w:cstheme="minorHAnsi"/>
              </w:rPr>
            </w:pPr>
            <w:r>
              <w:rPr>
                <w:rFonts w:cstheme="minorHAnsi"/>
              </w:rPr>
              <w:t>DUNS Number</w:t>
            </w:r>
          </w:p>
        </w:tc>
        <w:tc>
          <w:tcPr>
            <w:tcW w:w="6120" w:type="dxa"/>
          </w:tcPr>
          <w:p w14:paraId="0BA3254A" w14:textId="77777777" w:rsidR="0077215F" w:rsidRPr="0099411B" w:rsidRDefault="0077215F" w:rsidP="00A51BA5">
            <w:pPr>
              <w:spacing w:after="0" w:line="240" w:lineRule="auto"/>
              <w:rPr>
                <w:rFonts w:eastAsia="Times New Roman" w:cstheme="minorHAnsi"/>
              </w:rPr>
            </w:pPr>
          </w:p>
        </w:tc>
      </w:tr>
      <w:tr w:rsidR="0077215F" w:rsidRPr="0099411B" w14:paraId="39C2A268" w14:textId="77777777" w:rsidTr="00A51BA5">
        <w:tc>
          <w:tcPr>
            <w:tcW w:w="3150" w:type="dxa"/>
          </w:tcPr>
          <w:p w14:paraId="2CCD76F4" w14:textId="77777777" w:rsidR="0077215F" w:rsidRPr="0099411B" w:rsidRDefault="0077215F" w:rsidP="00A51BA5">
            <w:pPr>
              <w:spacing w:after="0" w:line="240" w:lineRule="auto"/>
              <w:rPr>
                <w:rFonts w:eastAsia="Times New Roman" w:cstheme="minorHAnsi"/>
              </w:rPr>
            </w:pPr>
            <w:r w:rsidRPr="0099411B">
              <w:rPr>
                <w:rFonts w:cstheme="minorHAnsi"/>
              </w:rPr>
              <w:t xml:space="preserve">Address </w:t>
            </w:r>
          </w:p>
        </w:tc>
        <w:tc>
          <w:tcPr>
            <w:tcW w:w="6120" w:type="dxa"/>
          </w:tcPr>
          <w:p w14:paraId="61594BED" w14:textId="77777777" w:rsidR="0077215F" w:rsidRPr="0099411B" w:rsidRDefault="0077215F" w:rsidP="00A51BA5">
            <w:pPr>
              <w:spacing w:after="0" w:line="240" w:lineRule="auto"/>
              <w:rPr>
                <w:rFonts w:eastAsia="Times New Roman" w:cstheme="minorHAnsi"/>
              </w:rPr>
            </w:pPr>
          </w:p>
        </w:tc>
      </w:tr>
      <w:tr w:rsidR="0077215F" w:rsidRPr="0099411B" w14:paraId="0C28AB3E" w14:textId="77777777" w:rsidTr="00A51BA5">
        <w:tc>
          <w:tcPr>
            <w:tcW w:w="3150" w:type="dxa"/>
          </w:tcPr>
          <w:p w14:paraId="7ADD4B6A" w14:textId="77777777" w:rsidR="0077215F" w:rsidRPr="0099411B" w:rsidRDefault="0077215F" w:rsidP="00A51BA5">
            <w:pPr>
              <w:spacing w:after="0" w:line="240" w:lineRule="auto"/>
              <w:rPr>
                <w:rFonts w:eastAsia="Times New Roman" w:cstheme="minorHAnsi"/>
              </w:rPr>
            </w:pPr>
            <w:r w:rsidRPr="0099411B">
              <w:rPr>
                <w:rFonts w:cstheme="minorHAnsi"/>
              </w:rPr>
              <w:t>Mailing Address (City, State, Zip)</w:t>
            </w:r>
          </w:p>
        </w:tc>
        <w:tc>
          <w:tcPr>
            <w:tcW w:w="6120" w:type="dxa"/>
          </w:tcPr>
          <w:p w14:paraId="16A32755" w14:textId="77777777" w:rsidR="0077215F" w:rsidRPr="0099411B" w:rsidRDefault="0077215F" w:rsidP="00A51BA5">
            <w:pPr>
              <w:spacing w:after="0" w:line="240" w:lineRule="auto"/>
              <w:rPr>
                <w:rFonts w:eastAsia="Times New Roman" w:cstheme="minorHAnsi"/>
              </w:rPr>
            </w:pPr>
          </w:p>
        </w:tc>
      </w:tr>
      <w:tr w:rsidR="0077215F" w:rsidRPr="0099411B" w14:paraId="578AC75D" w14:textId="77777777" w:rsidTr="00A51BA5">
        <w:tc>
          <w:tcPr>
            <w:tcW w:w="3150" w:type="dxa"/>
          </w:tcPr>
          <w:p w14:paraId="0F3E2851" w14:textId="77777777" w:rsidR="0077215F" w:rsidRPr="0099411B" w:rsidRDefault="0077215F" w:rsidP="00A51BA5">
            <w:pPr>
              <w:spacing w:after="0" w:line="240" w:lineRule="auto"/>
              <w:rPr>
                <w:rFonts w:eastAsia="Times New Roman" w:cstheme="minorHAnsi"/>
              </w:rPr>
            </w:pPr>
            <w:r w:rsidRPr="0099411B">
              <w:rPr>
                <w:rFonts w:cstheme="minorHAnsi"/>
              </w:rPr>
              <w:t>Phone Number</w:t>
            </w:r>
          </w:p>
        </w:tc>
        <w:tc>
          <w:tcPr>
            <w:tcW w:w="6120" w:type="dxa"/>
          </w:tcPr>
          <w:p w14:paraId="5E9D6724" w14:textId="77777777" w:rsidR="0077215F" w:rsidRPr="0099411B" w:rsidRDefault="0077215F" w:rsidP="00A51BA5">
            <w:pPr>
              <w:spacing w:after="0" w:line="240" w:lineRule="auto"/>
              <w:rPr>
                <w:rFonts w:eastAsia="Times New Roman" w:cstheme="minorHAnsi"/>
              </w:rPr>
            </w:pPr>
          </w:p>
        </w:tc>
      </w:tr>
    </w:tbl>
    <w:p w14:paraId="020F1B39" w14:textId="77777777" w:rsidR="0077215F" w:rsidRPr="0099411B" w:rsidRDefault="0077215F" w:rsidP="0077215F">
      <w:pPr>
        <w:spacing w:before="240"/>
        <w:jc w:val="both"/>
      </w:pPr>
      <w:r w:rsidRPr="0099411B">
        <w:rPr>
          <w:b/>
        </w:rPr>
        <w:t>1B: Proposal Contact Person.</w:t>
      </w:r>
      <w:r w:rsidRPr="0099411B">
        <w:t xml:space="preserve"> Identify a primary contact person at your agency for questions about the proposal and/or notifications regarding the proposal process.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840"/>
      </w:tblGrid>
      <w:tr w:rsidR="0077215F" w:rsidRPr="0099411B" w14:paraId="4AB14B92" w14:textId="77777777" w:rsidTr="00A51BA5">
        <w:tc>
          <w:tcPr>
            <w:tcW w:w="2430" w:type="dxa"/>
          </w:tcPr>
          <w:p w14:paraId="1894046B" w14:textId="77777777" w:rsidR="0077215F" w:rsidRPr="0099411B" w:rsidRDefault="0077215F" w:rsidP="00A51BA5">
            <w:pPr>
              <w:spacing w:after="0" w:line="240" w:lineRule="auto"/>
              <w:rPr>
                <w:rFonts w:eastAsia="Times New Roman" w:cstheme="minorHAnsi"/>
              </w:rPr>
            </w:pPr>
            <w:r w:rsidRPr="0099411B">
              <w:rPr>
                <w:rFonts w:cstheme="minorHAnsi"/>
              </w:rPr>
              <w:t>Name</w:t>
            </w:r>
          </w:p>
        </w:tc>
        <w:tc>
          <w:tcPr>
            <w:tcW w:w="6840" w:type="dxa"/>
          </w:tcPr>
          <w:p w14:paraId="017A44E2" w14:textId="77777777" w:rsidR="0077215F" w:rsidRPr="0099411B" w:rsidRDefault="0077215F" w:rsidP="00A51BA5">
            <w:pPr>
              <w:spacing w:after="0" w:line="240" w:lineRule="auto"/>
              <w:rPr>
                <w:rFonts w:eastAsia="Times New Roman" w:cstheme="minorHAnsi"/>
              </w:rPr>
            </w:pPr>
          </w:p>
        </w:tc>
      </w:tr>
      <w:tr w:rsidR="0077215F" w:rsidRPr="0099411B" w14:paraId="1C8C13ED" w14:textId="77777777" w:rsidTr="00A51BA5">
        <w:tc>
          <w:tcPr>
            <w:tcW w:w="2430" w:type="dxa"/>
          </w:tcPr>
          <w:p w14:paraId="0EAD0619" w14:textId="77777777" w:rsidR="0077215F" w:rsidRPr="0099411B" w:rsidRDefault="0077215F" w:rsidP="00A51BA5">
            <w:pPr>
              <w:spacing w:after="0" w:line="240" w:lineRule="auto"/>
              <w:rPr>
                <w:rFonts w:eastAsia="Times New Roman" w:cstheme="minorHAnsi"/>
              </w:rPr>
            </w:pPr>
            <w:r w:rsidRPr="0099411B">
              <w:rPr>
                <w:rFonts w:cstheme="minorHAnsi"/>
              </w:rPr>
              <w:t>Title</w:t>
            </w:r>
          </w:p>
        </w:tc>
        <w:tc>
          <w:tcPr>
            <w:tcW w:w="6840" w:type="dxa"/>
          </w:tcPr>
          <w:p w14:paraId="1ECF94CC" w14:textId="77777777" w:rsidR="0077215F" w:rsidRPr="0099411B" w:rsidRDefault="0077215F" w:rsidP="00A51BA5">
            <w:pPr>
              <w:spacing w:after="0" w:line="240" w:lineRule="auto"/>
              <w:rPr>
                <w:rFonts w:eastAsia="Times New Roman" w:cstheme="minorHAnsi"/>
              </w:rPr>
            </w:pPr>
          </w:p>
        </w:tc>
      </w:tr>
      <w:tr w:rsidR="0077215F" w:rsidRPr="0099411B" w14:paraId="022BD784" w14:textId="77777777" w:rsidTr="00A51BA5">
        <w:tc>
          <w:tcPr>
            <w:tcW w:w="2430" w:type="dxa"/>
          </w:tcPr>
          <w:p w14:paraId="44E53F51" w14:textId="77777777" w:rsidR="0077215F" w:rsidRPr="0099411B" w:rsidRDefault="0077215F" w:rsidP="00A51BA5">
            <w:pPr>
              <w:spacing w:after="0" w:line="240" w:lineRule="auto"/>
              <w:rPr>
                <w:rFonts w:eastAsia="Times New Roman" w:cstheme="minorHAnsi"/>
              </w:rPr>
            </w:pPr>
            <w:r w:rsidRPr="0099411B">
              <w:rPr>
                <w:rFonts w:cstheme="minorHAnsi"/>
              </w:rPr>
              <w:t>Email Address</w:t>
            </w:r>
          </w:p>
        </w:tc>
        <w:tc>
          <w:tcPr>
            <w:tcW w:w="6840" w:type="dxa"/>
          </w:tcPr>
          <w:p w14:paraId="29BAE68F" w14:textId="77777777" w:rsidR="0077215F" w:rsidRPr="0099411B" w:rsidRDefault="0077215F" w:rsidP="00A51BA5">
            <w:pPr>
              <w:spacing w:after="0" w:line="240" w:lineRule="auto"/>
              <w:rPr>
                <w:rFonts w:eastAsia="Times New Roman" w:cstheme="minorHAnsi"/>
              </w:rPr>
            </w:pPr>
          </w:p>
        </w:tc>
      </w:tr>
      <w:tr w:rsidR="0077215F" w:rsidRPr="0099411B" w14:paraId="19678437" w14:textId="77777777" w:rsidTr="00A51BA5">
        <w:tc>
          <w:tcPr>
            <w:tcW w:w="2430" w:type="dxa"/>
          </w:tcPr>
          <w:p w14:paraId="66F79514" w14:textId="77777777" w:rsidR="0077215F" w:rsidRPr="0099411B" w:rsidRDefault="0077215F" w:rsidP="00A51BA5">
            <w:pPr>
              <w:spacing w:after="0" w:line="240" w:lineRule="auto"/>
              <w:rPr>
                <w:rFonts w:eastAsia="Times New Roman" w:cstheme="minorHAnsi"/>
              </w:rPr>
            </w:pPr>
            <w:r w:rsidRPr="0099411B">
              <w:rPr>
                <w:rFonts w:cstheme="minorHAnsi"/>
              </w:rPr>
              <w:t>Phone Number</w:t>
            </w:r>
          </w:p>
        </w:tc>
        <w:tc>
          <w:tcPr>
            <w:tcW w:w="6840" w:type="dxa"/>
          </w:tcPr>
          <w:p w14:paraId="431F0DF7" w14:textId="77777777" w:rsidR="0077215F" w:rsidRPr="0099411B" w:rsidRDefault="0077215F" w:rsidP="00A51BA5">
            <w:pPr>
              <w:spacing w:after="0" w:line="240" w:lineRule="auto"/>
              <w:rPr>
                <w:rFonts w:eastAsia="Times New Roman" w:cstheme="minorHAnsi"/>
              </w:rPr>
            </w:pPr>
          </w:p>
        </w:tc>
      </w:tr>
    </w:tbl>
    <w:p w14:paraId="3347F066" w14:textId="77777777" w:rsidR="0077215F" w:rsidRPr="0099411B" w:rsidRDefault="0077215F" w:rsidP="0077215F">
      <w:pPr>
        <w:spacing w:before="240" w:after="240"/>
      </w:pPr>
      <w:r w:rsidRPr="0099411B">
        <w:rPr>
          <w:b/>
        </w:rPr>
        <w:t xml:space="preserve">1C: Partner Subrecipient Agency. </w:t>
      </w:r>
      <w:r w:rsidRPr="0099411B">
        <w:t>Identify a primary contact person for each partner subrecipient, if any, who are involved with your application.</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840"/>
      </w:tblGrid>
      <w:tr w:rsidR="0077215F" w:rsidRPr="0099411B" w14:paraId="7ECCDC7C" w14:textId="77777777" w:rsidTr="00A51BA5">
        <w:tc>
          <w:tcPr>
            <w:tcW w:w="2430" w:type="dxa"/>
          </w:tcPr>
          <w:p w14:paraId="69DE384B" w14:textId="77777777" w:rsidR="0077215F" w:rsidRPr="0099411B" w:rsidRDefault="0077215F" w:rsidP="00A51BA5">
            <w:pPr>
              <w:spacing w:after="0" w:line="240" w:lineRule="auto"/>
              <w:rPr>
                <w:rFonts w:eastAsia="Times New Roman" w:cstheme="minorHAnsi"/>
              </w:rPr>
            </w:pPr>
            <w:r w:rsidRPr="0099411B">
              <w:rPr>
                <w:rFonts w:cstheme="minorHAnsi"/>
              </w:rPr>
              <w:t>Name</w:t>
            </w:r>
          </w:p>
        </w:tc>
        <w:tc>
          <w:tcPr>
            <w:tcW w:w="6840" w:type="dxa"/>
          </w:tcPr>
          <w:p w14:paraId="0D227AC7" w14:textId="77777777" w:rsidR="0077215F" w:rsidRPr="0099411B" w:rsidRDefault="0077215F" w:rsidP="00A51BA5">
            <w:pPr>
              <w:spacing w:after="0" w:line="240" w:lineRule="auto"/>
              <w:rPr>
                <w:rFonts w:eastAsia="Times New Roman" w:cstheme="minorHAnsi"/>
              </w:rPr>
            </w:pPr>
          </w:p>
        </w:tc>
      </w:tr>
      <w:tr w:rsidR="0077215F" w:rsidRPr="0099411B" w14:paraId="3BE8F718" w14:textId="77777777" w:rsidTr="00A51BA5">
        <w:tc>
          <w:tcPr>
            <w:tcW w:w="2430" w:type="dxa"/>
          </w:tcPr>
          <w:p w14:paraId="14338A18" w14:textId="77777777" w:rsidR="0077215F" w:rsidRPr="0099411B" w:rsidRDefault="0077215F" w:rsidP="00A51BA5">
            <w:pPr>
              <w:spacing w:after="0" w:line="240" w:lineRule="auto"/>
              <w:rPr>
                <w:rFonts w:eastAsia="Times New Roman" w:cstheme="minorHAnsi"/>
              </w:rPr>
            </w:pPr>
            <w:r w:rsidRPr="0099411B">
              <w:rPr>
                <w:rFonts w:cstheme="minorHAnsi"/>
              </w:rPr>
              <w:t>Title</w:t>
            </w:r>
          </w:p>
        </w:tc>
        <w:tc>
          <w:tcPr>
            <w:tcW w:w="6840" w:type="dxa"/>
          </w:tcPr>
          <w:p w14:paraId="184576BD" w14:textId="77777777" w:rsidR="0077215F" w:rsidRPr="0099411B" w:rsidRDefault="0077215F" w:rsidP="00A51BA5">
            <w:pPr>
              <w:spacing w:after="0" w:line="240" w:lineRule="auto"/>
              <w:rPr>
                <w:rFonts w:eastAsia="Times New Roman" w:cstheme="minorHAnsi"/>
              </w:rPr>
            </w:pPr>
          </w:p>
        </w:tc>
      </w:tr>
      <w:tr w:rsidR="0077215F" w:rsidRPr="0099411B" w14:paraId="63394BBB" w14:textId="77777777" w:rsidTr="00A51BA5">
        <w:tc>
          <w:tcPr>
            <w:tcW w:w="2430" w:type="dxa"/>
          </w:tcPr>
          <w:p w14:paraId="735C23AA" w14:textId="77777777" w:rsidR="0077215F" w:rsidRPr="0099411B" w:rsidRDefault="0077215F" w:rsidP="00A51BA5">
            <w:pPr>
              <w:spacing w:after="0" w:line="240" w:lineRule="auto"/>
              <w:rPr>
                <w:rFonts w:eastAsia="Times New Roman" w:cstheme="minorHAnsi"/>
              </w:rPr>
            </w:pPr>
            <w:r w:rsidRPr="0099411B">
              <w:rPr>
                <w:rFonts w:cstheme="minorHAnsi"/>
              </w:rPr>
              <w:t>Email Address</w:t>
            </w:r>
          </w:p>
        </w:tc>
        <w:tc>
          <w:tcPr>
            <w:tcW w:w="6840" w:type="dxa"/>
          </w:tcPr>
          <w:p w14:paraId="30D129B1" w14:textId="77777777" w:rsidR="0077215F" w:rsidRPr="0099411B" w:rsidRDefault="0077215F" w:rsidP="00A51BA5">
            <w:pPr>
              <w:spacing w:after="0" w:line="240" w:lineRule="auto"/>
              <w:rPr>
                <w:rFonts w:eastAsia="Times New Roman" w:cstheme="minorHAnsi"/>
              </w:rPr>
            </w:pPr>
          </w:p>
        </w:tc>
      </w:tr>
      <w:tr w:rsidR="0077215F" w:rsidRPr="0099411B" w14:paraId="53374725" w14:textId="77777777" w:rsidTr="00A51BA5">
        <w:tc>
          <w:tcPr>
            <w:tcW w:w="2430" w:type="dxa"/>
          </w:tcPr>
          <w:p w14:paraId="281B3C5F" w14:textId="77777777" w:rsidR="0077215F" w:rsidRPr="0099411B" w:rsidRDefault="0077215F" w:rsidP="00A51BA5">
            <w:pPr>
              <w:spacing w:after="0" w:line="240" w:lineRule="auto"/>
              <w:rPr>
                <w:rFonts w:eastAsia="Times New Roman" w:cstheme="minorHAnsi"/>
              </w:rPr>
            </w:pPr>
            <w:r w:rsidRPr="0099411B">
              <w:rPr>
                <w:rFonts w:cstheme="minorHAnsi"/>
              </w:rPr>
              <w:t>Phone Number</w:t>
            </w:r>
          </w:p>
        </w:tc>
        <w:tc>
          <w:tcPr>
            <w:tcW w:w="6840" w:type="dxa"/>
          </w:tcPr>
          <w:p w14:paraId="37E7D085" w14:textId="77777777" w:rsidR="0077215F" w:rsidRPr="0099411B" w:rsidRDefault="0077215F" w:rsidP="00A51BA5">
            <w:pPr>
              <w:spacing w:after="0" w:line="240" w:lineRule="auto"/>
              <w:rPr>
                <w:rFonts w:eastAsia="Times New Roman" w:cstheme="minorHAnsi"/>
              </w:rPr>
            </w:pPr>
          </w:p>
        </w:tc>
      </w:tr>
    </w:tbl>
    <w:p w14:paraId="0AB14590" w14:textId="77777777" w:rsidR="0077215F" w:rsidRPr="0099411B" w:rsidRDefault="0077215F" w:rsidP="0077215F">
      <w:pPr>
        <w:spacing w:before="240" w:after="240"/>
        <w:jc w:val="both"/>
        <w:rPr>
          <w:b/>
          <w:bCs/>
        </w:rPr>
      </w:pPr>
      <w:r w:rsidRPr="070168A8">
        <w:rPr>
          <w:b/>
          <w:bCs/>
        </w:rPr>
        <w:t xml:space="preserve">1E: Budget. </w:t>
      </w:r>
      <w:r>
        <w:t xml:space="preserve">Complete the below information outlining the requested funds.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3960"/>
      </w:tblGrid>
      <w:tr w:rsidR="0077215F" w:rsidRPr="0099411B" w14:paraId="6CD89E45" w14:textId="77777777" w:rsidTr="00A51BA5">
        <w:tc>
          <w:tcPr>
            <w:tcW w:w="5310" w:type="dxa"/>
            <w:shd w:val="clear" w:color="auto" w:fill="D9D9D9" w:themeFill="background1" w:themeFillShade="D9"/>
          </w:tcPr>
          <w:p w14:paraId="4DC66719" w14:textId="77777777" w:rsidR="0077215F" w:rsidRPr="0099411B" w:rsidRDefault="0077215F" w:rsidP="00A51BA5">
            <w:pPr>
              <w:spacing w:after="0" w:line="240" w:lineRule="auto"/>
              <w:rPr>
                <w:rFonts w:eastAsia="Times New Roman" w:cstheme="minorHAnsi"/>
                <w:b/>
              </w:rPr>
            </w:pPr>
            <w:r w:rsidRPr="0099411B">
              <w:rPr>
                <w:rFonts w:cstheme="minorHAnsi"/>
                <w:b/>
              </w:rPr>
              <w:t>Budget</w:t>
            </w:r>
          </w:p>
        </w:tc>
        <w:tc>
          <w:tcPr>
            <w:tcW w:w="3960" w:type="dxa"/>
            <w:shd w:val="clear" w:color="auto" w:fill="D9D9D9" w:themeFill="background1" w:themeFillShade="D9"/>
          </w:tcPr>
          <w:p w14:paraId="4F6E165A" w14:textId="77777777" w:rsidR="0077215F" w:rsidRDefault="0077215F" w:rsidP="00A51BA5">
            <w:pPr>
              <w:spacing w:after="0" w:line="240" w:lineRule="auto"/>
              <w:jc w:val="center"/>
              <w:rPr>
                <w:rFonts w:eastAsia="Times New Roman" w:cstheme="minorHAnsi"/>
                <w:b/>
              </w:rPr>
            </w:pPr>
            <w:r>
              <w:rPr>
                <w:rFonts w:eastAsia="Times New Roman" w:cstheme="minorHAnsi"/>
                <w:b/>
              </w:rPr>
              <w:t xml:space="preserve">Program Year </w:t>
            </w:r>
          </w:p>
          <w:p w14:paraId="4D5C6697" w14:textId="77777777" w:rsidR="0077215F" w:rsidRPr="0099411B" w:rsidRDefault="0077215F" w:rsidP="00A51BA5">
            <w:pPr>
              <w:spacing w:after="0" w:line="240" w:lineRule="auto"/>
              <w:jc w:val="center"/>
              <w:rPr>
                <w:rFonts w:eastAsia="Times New Roman"/>
                <w:b/>
                <w:bCs/>
              </w:rPr>
            </w:pPr>
            <w:r w:rsidRPr="2E3C5A09">
              <w:rPr>
                <w:rFonts w:eastAsia="Times New Roman"/>
                <w:b/>
                <w:bCs/>
              </w:rPr>
              <w:t xml:space="preserve">(October 1, 2022 </w:t>
            </w:r>
            <w:r>
              <w:rPr>
                <w:rFonts w:eastAsia="Times New Roman"/>
                <w:b/>
                <w:bCs/>
              </w:rPr>
              <w:t>-</w:t>
            </w:r>
            <w:r w:rsidRPr="2E3C5A09">
              <w:rPr>
                <w:rFonts w:eastAsia="Times New Roman"/>
                <w:b/>
                <w:bCs/>
              </w:rPr>
              <w:t xml:space="preserve"> September 30, 2023)</w:t>
            </w:r>
          </w:p>
        </w:tc>
      </w:tr>
      <w:tr w:rsidR="0077215F" w:rsidRPr="0099411B" w14:paraId="59C8F137" w14:textId="77777777" w:rsidTr="00A51BA5">
        <w:tc>
          <w:tcPr>
            <w:tcW w:w="5310" w:type="dxa"/>
          </w:tcPr>
          <w:p w14:paraId="4D3CC117" w14:textId="77777777" w:rsidR="0077215F" w:rsidRPr="0099411B" w:rsidRDefault="0077215F" w:rsidP="00A51BA5">
            <w:pPr>
              <w:spacing w:after="0" w:line="240" w:lineRule="auto"/>
              <w:rPr>
                <w:rFonts w:eastAsia="Times New Roman" w:cstheme="minorHAnsi"/>
              </w:rPr>
            </w:pPr>
            <w:r w:rsidRPr="0099411B">
              <w:rPr>
                <w:rFonts w:cstheme="minorHAnsi"/>
              </w:rPr>
              <w:t>Funds Requested</w:t>
            </w:r>
          </w:p>
        </w:tc>
        <w:tc>
          <w:tcPr>
            <w:tcW w:w="3960" w:type="dxa"/>
          </w:tcPr>
          <w:p w14:paraId="2EC86B4B" w14:textId="77777777" w:rsidR="0077215F" w:rsidRPr="0099411B" w:rsidRDefault="0077215F" w:rsidP="00A51BA5">
            <w:pPr>
              <w:spacing w:after="0" w:line="240" w:lineRule="auto"/>
              <w:rPr>
                <w:rFonts w:eastAsia="Times New Roman" w:cstheme="minorHAnsi"/>
              </w:rPr>
            </w:pPr>
            <w:r>
              <w:rPr>
                <w:rFonts w:eastAsia="Times New Roman" w:cstheme="minorHAnsi"/>
              </w:rPr>
              <w:t>$</w:t>
            </w:r>
          </w:p>
        </w:tc>
      </w:tr>
      <w:tr w:rsidR="0077215F" w:rsidRPr="0099411B" w14:paraId="1D1CDCDA" w14:textId="77777777" w:rsidTr="00A51BA5">
        <w:tc>
          <w:tcPr>
            <w:tcW w:w="5310" w:type="dxa"/>
          </w:tcPr>
          <w:p w14:paraId="0CDAA413" w14:textId="77777777" w:rsidR="0077215F" w:rsidRPr="0099411B" w:rsidRDefault="0077215F" w:rsidP="00A51BA5">
            <w:pPr>
              <w:spacing w:after="0" w:line="240" w:lineRule="auto"/>
              <w:rPr>
                <w:rFonts w:eastAsia="Times New Roman" w:cstheme="minorHAnsi"/>
              </w:rPr>
            </w:pPr>
            <w:r w:rsidRPr="0099411B">
              <w:rPr>
                <w:rFonts w:cstheme="minorHAnsi"/>
              </w:rPr>
              <w:t>Other Project Funds (includin</w:t>
            </w:r>
            <w:r>
              <w:rPr>
                <w:rFonts w:cstheme="minorHAnsi"/>
              </w:rPr>
              <w:t>g supporting project funds</w:t>
            </w:r>
            <w:r w:rsidRPr="0099411B">
              <w:rPr>
                <w:rFonts w:cstheme="minorHAnsi"/>
              </w:rPr>
              <w:t>)</w:t>
            </w:r>
          </w:p>
        </w:tc>
        <w:tc>
          <w:tcPr>
            <w:tcW w:w="3960" w:type="dxa"/>
          </w:tcPr>
          <w:p w14:paraId="3AD51F41" w14:textId="77777777" w:rsidR="0077215F" w:rsidRPr="0099411B" w:rsidRDefault="0077215F" w:rsidP="00A51BA5">
            <w:pPr>
              <w:spacing w:after="0" w:line="240" w:lineRule="auto"/>
              <w:rPr>
                <w:rFonts w:eastAsia="Times New Roman" w:cstheme="minorHAnsi"/>
              </w:rPr>
            </w:pPr>
            <w:r>
              <w:rPr>
                <w:rFonts w:eastAsia="Times New Roman" w:cstheme="minorHAnsi"/>
              </w:rPr>
              <w:t>$</w:t>
            </w:r>
          </w:p>
        </w:tc>
      </w:tr>
      <w:tr w:rsidR="0077215F" w:rsidRPr="0099411B" w14:paraId="598E266E" w14:textId="77777777" w:rsidTr="00A51BA5">
        <w:tc>
          <w:tcPr>
            <w:tcW w:w="5310" w:type="dxa"/>
          </w:tcPr>
          <w:p w14:paraId="775161AC" w14:textId="77777777" w:rsidR="0077215F" w:rsidRPr="0099411B" w:rsidRDefault="0077215F" w:rsidP="00A51BA5">
            <w:pPr>
              <w:spacing w:after="0" w:line="240" w:lineRule="auto"/>
              <w:rPr>
                <w:rFonts w:cstheme="minorHAnsi"/>
              </w:rPr>
            </w:pPr>
            <w:r w:rsidRPr="0099411B">
              <w:rPr>
                <w:rFonts w:cstheme="minorHAnsi"/>
              </w:rPr>
              <w:t>Total Project Budget</w:t>
            </w:r>
          </w:p>
        </w:tc>
        <w:tc>
          <w:tcPr>
            <w:tcW w:w="3960" w:type="dxa"/>
          </w:tcPr>
          <w:p w14:paraId="081CF275" w14:textId="77777777" w:rsidR="0077215F" w:rsidRPr="0099411B" w:rsidRDefault="0077215F" w:rsidP="00A51BA5">
            <w:pPr>
              <w:spacing w:after="0" w:line="240" w:lineRule="auto"/>
              <w:rPr>
                <w:rFonts w:eastAsia="Times New Roman" w:cstheme="minorHAnsi"/>
              </w:rPr>
            </w:pPr>
            <w:r>
              <w:rPr>
                <w:rFonts w:eastAsia="Times New Roman" w:cstheme="minorHAnsi"/>
              </w:rPr>
              <w:t>$</w:t>
            </w:r>
          </w:p>
        </w:tc>
      </w:tr>
      <w:tr w:rsidR="0077215F" w:rsidRPr="0099411B" w14:paraId="494AF2B8" w14:textId="77777777" w:rsidTr="00A51BA5">
        <w:tc>
          <w:tcPr>
            <w:tcW w:w="5310" w:type="dxa"/>
          </w:tcPr>
          <w:p w14:paraId="3D651F14" w14:textId="77777777" w:rsidR="0077215F" w:rsidRPr="0099411B" w:rsidRDefault="0077215F" w:rsidP="00A51BA5">
            <w:pPr>
              <w:spacing w:after="0" w:line="240" w:lineRule="auto"/>
              <w:rPr>
                <w:rFonts w:cstheme="minorHAnsi"/>
              </w:rPr>
            </w:pPr>
            <w:r w:rsidRPr="0099411B">
              <w:rPr>
                <w:rFonts w:cstheme="minorHAnsi"/>
              </w:rPr>
              <w:t>Annual Agency Budget</w:t>
            </w:r>
          </w:p>
        </w:tc>
        <w:tc>
          <w:tcPr>
            <w:tcW w:w="3960" w:type="dxa"/>
          </w:tcPr>
          <w:p w14:paraId="6B66294A" w14:textId="77777777" w:rsidR="0077215F" w:rsidRPr="0099411B" w:rsidRDefault="0077215F" w:rsidP="00A51BA5">
            <w:pPr>
              <w:spacing w:after="0" w:line="240" w:lineRule="auto"/>
              <w:rPr>
                <w:rFonts w:eastAsia="Times New Roman" w:cstheme="minorHAnsi"/>
              </w:rPr>
            </w:pPr>
            <w:r>
              <w:rPr>
                <w:rFonts w:eastAsia="Times New Roman" w:cstheme="minorHAnsi"/>
              </w:rPr>
              <w:t>$</w:t>
            </w:r>
          </w:p>
        </w:tc>
      </w:tr>
    </w:tbl>
    <w:p w14:paraId="5B4E59FA" w14:textId="77777777" w:rsidR="0077215F" w:rsidRPr="003466B2" w:rsidRDefault="0077215F" w:rsidP="0077215F"/>
    <w:p w14:paraId="67DEC38E" w14:textId="77777777" w:rsidR="0077215F" w:rsidRPr="007F5CC2" w:rsidRDefault="0077215F" w:rsidP="0077215F">
      <w:pPr>
        <w:pStyle w:val="Heading2"/>
        <w:spacing w:after="240"/>
      </w:pPr>
      <w:bookmarkStart w:id="18" w:name="_Toc674567548"/>
      <w:bookmarkStart w:id="19" w:name="_Toc104372565"/>
      <w:r>
        <w:lastRenderedPageBreak/>
        <w:t>2. Interest and Understanding of Project</w:t>
      </w:r>
      <w:bookmarkEnd w:id="18"/>
      <w:bookmarkEnd w:id="19"/>
    </w:p>
    <w:p w14:paraId="68010277" w14:textId="77777777" w:rsidR="0077215F" w:rsidRDefault="0077215F" w:rsidP="0077215F">
      <w:pPr>
        <w:pStyle w:val="Default"/>
        <w:spacing w:after="240"/>
        <w:jc w:val="both"/>
        <w:rPr>
          <w:rFonts w:asciiTheme="minorHAnsi" w:hAnsiTheme="minorHAnsi" w:cstheme="minorBidi"/>
          <w:color w:val="auto"/>
          <w:sz w:val="22"/>
          <w:szCs w:val="22"/>
        </w:rPr>
      </w:pPr>
      <w:r w:rsidRPr="2E3C5A09">
        <w:rPr>
          <w:rFonts w:asciiTheme="minorHAnsi" w:hAnsiTheme="minorHAnsi" w:cstheme="minorBidi"/>
          <w:b/>
          <w:bCs/>
          <w:color w:val="auto"/>
          <w:sz w:val="22"/>
          <w:szCs w:val="22"/>
        </w:rPr>
        <w:t xml:space="preserve">2: </w:t>
      </w:r>
      <w:r w:rsidRPr="002B0CD1">
        <w:rPr>
          <w:rFonts w:asciiTheme="minorHAnsi" w:hAnsiTheme="minorHAnsi" w:cstheme="minorBidi"/>
          <w:b/>
          <w:color w:val="auto"/>
          <w:sz w:val="22"/>
          <w:szCs w:val="22"/>
        </w:rPr>
        <w:t>Explain why your agency is interested in and committed to serving households experiencing homelessness using a rapid re-housing model. This section should link the project activities to the mission and vision of the applicant agency.</w:t>
      </w:r>
      <w:r w:rsidRPr="2E3C5A09">
        <w:rPr>
          <w:rFonts w:asciiTheme="minorHAnsi" w:hAnsiTheme="minorHAnsi" w:cstheme="minorBidi"/>
          <w:color w:val="auto"/>
          <w:sz w:val="22"/>
          <w:szCs w:val="22"/>
        </w:rPr>
        <w:t xml:space="preserve"> </w:t>
      </w:r>
    </w:p>
    <w:sdt>
      <w:sdtPr>
        <w:rPr>
          <w:rFonts w:asciiTheme="minorHAnsi" w:hAnsiTheme="minorHAnsi" w:cstheme="minorBidi"/>
          <w:color w:val="auto"/>
          <w:sz w:val="22"/>
          <w:szCs w:val="22"/>
        </w:rPr>
        <w:id w:val="-1225070533"/>
        <w:placeholder>
          <w:docPart w:val="3429AF93C0F44661910CDE5BAE567C93"/>
        </w:placeholder>
        <w:showingPlcHdr/>
      </w:sdtPr>
      <w:sdtContent>
        <w:p w14:paraId="09C86DF2" w14:textId="77777777" w:rsidR="0077215F" w:rsidRDefault="0077215F" w:rsidP="0077215F">
          <w:pPr>
            <w:pStyle w:val="Default"/>
            <w:spacing w:after="240"/>
            <w:jc w:val="both"/>
            <w:rPr>
              <w:rFonts w:asciiTheme="minorHAnsi" w:hAnsiTheme="minorHAnsi" w:cstheme="minorBidi"/>
              <w:color w:val="auto"/>
              <w:sz w:val="22"/>
              <w:szCs w:val="22"/>
            </w:rPr>
          </w:pPr>
          <w:r w:rsidRPr="00DF3F3B">
            <w:rPr>
              <w:rStyle w:val="PlaceholderText"/>
            </w:rPr>
            <w:t>Click or tap here to enter text.</w:t>
          </w:r>
        </w:p>
      </w:sdtContent>
    </w:sdt>
    <w:p w14:paraId="692E80CD" w14:textId="77777777" w:rsidR="0077215F" w:rsidRPr="007A505E" w:rsidRDefault="0077215F" w:rsidP="0077215F">
      <w:pPr>
        <w:pStyle w:val="Heading2"/>
        <w:spacing w:after="240"/>
      </w:pPr>
      <w:bookmarkStart w:id="20" w:name="_Toc5012127"/>
      <w:bookmarkStart w:id="21" w:name="_Toc308311517"/>
      <w:bookmarkStart w:id="22" w:name="_Toc104372566"/>
      <w:r>
        <w:t xml:space="preserve">3. </w:t>
      </w:r>
      <w:bookmarkEnd w:id="20"/>
      <w:r>
        <w:t>Agency Experience and Capacity</w:t>
      </w:r>
      <w:bookmarkEnd w:id="21"/>
      <w:bookmarkEnd w:id="22"/>
    </w:p>
    <w:p w14:paraId="381038E7" w14:textId="77777777" w:rsidR="0077215F" w:rsidRPr="002B0CD1" w:rsidRDefault="0077215F" w:rsidP="0077215F">
      <w:pPr>
        <w:spacing w:after="240"/>
        <w:jc w:val="both"/>
      </w:pPr>
      <w:r w:rsidRPr="2E3C5A09">
        <w:rPr>
          <w:b/>
          <w:bCs/>
        </w:rPr>
        <w:t xml:space="preserve">3A: </w:t>
      </w:r>
      <w:r w:rsidRPr="002B0CD1">
        <w:rPr>
          <w:b/>
        </w:rPr>
        <w:t xml:space="preserve">Describe your agency’s experience and capacity with managing federal funding. </w:t>
      </w:r>
      <w:r w:rsidRPr="002B0CD1">
        <w:t xml:space="preserve">Include the number of projects you are currently operating that receive federal funding (project name and federal program). If you do not manage federal funding, please describe any other experience managing public and private funding.  Describe your ability to submit monthly cost reimbursement invoices and to meet program expenses in advance of reimbursement. </w:t>
      </w:r>
    </w:p>
    <w:sdt>
      <w:sdtPr>
        <w:id w:val="-1853938311"/>
        <w:placeholder>
          <w:docPart w:val="3429AF93C0F44661910CDE5BAE567C93"/>
        </w:placeholder>
        <w:showingPlcHdr/>
      </w:sdtPr>
      <w:sdtContent>
        <w:p w14:paraId="6163B621" w14:textId="77777777" w:rsidR="0077215F" w:rsidRDefault="0077215F" w:rsidP="0077215F">
          <w:pPr>
            <w:spacing w:after="240"/>
            <w:jc w:val="both"/>
          </w:pPr>
          <w:r w:rsidRPr="00DF3F3B">
            <w:rPr>
              <w:rStyle w:val="PlaceholderText"/>
            </w:rPr>
            <w:t>Click or tap here to enter text.</w:t>
          </w:r>
        </w:p>
      </w:sdtContent>
    </w:sdt>
    <w:p w14:paraId="494F0361" w14:textId="77777777" w:rsidR="0077215F" w:rsidRDefault="0077215F" w:rsidP="0077215F">
      <w:pPr>
        <w:autoSpaceDE w:val="0"/>
        <w:autoSpaceDN w:val="0"/>
        <w:adjustRightInd w:val="0"/>
        <w:spacing w:before="240" w:after="240" w:line="240" w:lineRule="auto"/>
        <w:jc w:val="both"/>
      </w:pPr>
      <w:r w:rsidRPr="00E216F4">
        <w:rPr>
          <w:b/>
        </w:rPr>
        <w:t>3</w:t>
      </w:r>
      <w:r>
        <w:rPr>
          <w:b/>
        </w:rPr>
        <w:t>B</w:t>
      </w:r>
      <w:r w:rsidRPr="00E216F4">
        <w:rPr>
          <w:b/>
        </w:rPr>
        <w:t xml:space="preserve">: </w:t>
      </w:r>
      <w:r w:rsidRPr="002B0CD1">
        <w:rPr>
          <w:b/>
        </w:rPr>
        <w:t>Describe your agency’s experience and past performance in developing and implementing programs and services, including housing, supportive services, and/or referral services to individuals experiencing homelessness.</w:t>
      </w:r>
      <w:r>
        <w:t xml:space="preserve"> Include how your agency </w:t>
      </w:r>
      <w:r>
        <w:rPr>
          <w:rFonts w:ascii="Calibri" w:hAnsi="Calibri" w:cs="Calibri"/>
        </w:rPr>
        <w:t xml:space="preserve">identifies specific culturally-based needs of populations and </w:t>
      </w:r>
      <w:r>
        <w:t>modify the way in which services are made accessible (language, location, delivery style) to those who are especially vulnerable and have the highest barriers accessing assistance. Include your agency’s experience or ability to document homelessness according to HUD’s defining “homeless” rule and</w:t>
      </w:r>
      <w:r w:rsidRPr="00E216F4">
        <w:t xml:space="preserve"> utilizing HMIS and Coordinated Entry. </w:t>
      </w:r>
      <w:r>
        <w:t xml:space="preserve">Include any previous participation and compliance with HIC, PIT, and/or APR reporting. If your agency is currently providing housing, please indicate the type of housing you provide and how many households your agency is currently serving. </w:t>
      </w:r>
    </w:p>
    <w:sdt>
      <w:sdtPr>
        <w:id w:val="312611220"/>
        <w:placeholder>
          <w:docPart w:val="3429AF93C0F44661910CDE5BAE567C93"/>
        </w:placeholder>
        <w:showingPlcHdr/>
      </w:sdtPr>
      <w:sdtContent>
        <w:p w14:paraId="77416F96" w14:textId="77777777" w:rsidR="0077215F" w:rsidRDefault="0077215F" w:rsidP="0077215F">
          <w:pPr>
            <w:autoSpaceDE w:val="0"/>
            <w:autoSpaceDN w:val="0"/>
            <w:adjustRightInd w:val="0"/>
            <w:spacing w:before="240" w:after="240" w:line="240" w:lineRule="auto"/>
            <w:jc w:val="both"/>
          </w:pPr>
          <w:r w:rsidRPr="00DF3F3B">
            <w:rPr>
              <w:rStyle w:val="PlaceholderText"/>
            </w:rPr>
            <w:t>Click or tap here to enter text.</w:t>
          </w:r>
        </w:p>
      </w:sdtContent>
    </w:sdt>
    <w:p w14:paraId="2462B50C" w14:textId="77777777" w:rsidR="0077215F" w:rsidRDefault="0077215F" w:rsidP="0077215F">
      <w:pPr>
        <w:autoSpaceDE w:val="0"/>
        <w:autoSpaceDN w:val="0"/>
        <w:adjustRightInd w:val="0"/>
        <w:spacing w:before="240" w:after="240" w:line="240" w:lineRule="auto"/>
        <w:jc w:val="both"/>
      </w:pPr>
      <w:r w:rsidRPr="00E216F4">
        <w:rPr>
          <w:b/>
        </w:rPr>
        <w:t>3</w:t>
      </w:r>
      <w:r>
        <w:rPr>
          <w:b/>
        </w:rPr>
        <w:t>C</w:t>
      </w:r>
      <w:r w:rsidRPr="00E216F4">
        <w:rPr>
          <w:b/>
        </w:rPr>
        <w:t xml:space="preserve">: </w:t>
      </w:r>
      <w:r w:rsidRPr="002B0CD1">
        <w:rPr>
          <w:b/>
        </w:rPr>
        <w:t>Describe your agency’s experience and past performance in landlord engagement and housing identification.</w:t>
      </w:r>
      <w:r>
        <w:t xml:space="preserve"> Include your agency’s experience and any referral services you provide to special populations such as individuals </w:t>
      </w:r>
      <w:r w:rsidRPr="00E216F4">
        <w:t>experiencing homelessness.</w:t>
      </w:r>
      <w:r>
        <w:t xml:space="preserve"> Describe how you </w:t>
      </w:r>
      <w:r>
        <w:rPr>
          <w:rFonts w:ascii="Calibri" w:hAnsi="Calibri" w:cs="Calibri"/>
        </w:rPr>
        <w:t xml:space="preserve">identify specific culturally-based needs of populations and </w:t>
      </w:r>
      <w:r>
        <w:t xml:space="preserve">modify the way in which services are made accessible (language, location, delivery style) to those who are especially vulnerable and have the highest barriers accessing assistance. </w:t>
      </w:r>
    </w:p>
    <w:sdt>
      <w:sdtPr>
        <w:id w:val="-1347930732"/>
        <w:placeholder>
          <w:docPart w:val="3429AF93C0F44661910CDE5BAE567C93"/>
        </w:placeholder>
        <w:showingPlcHdr/>
      </w:sdtPr>
      <w:sdtContent>
        <w:p w14:paraId="79C84208" w14:textId="77777777" w:rsidR="0077215F" w:rsidRDefault="0077215F" w:rsidP="0077215F">
          <w:pPr>
            <w:autoSpaceDE w:val="0"/>
            <w:autoSpaceDN w:val="0"/>
            <w:adjustRightInd w:val="0"/>
            <w:spacing w:before="240" w:after="240" w:line="240" w:lineRule="auto"/>
            <w:jc w:val="both"/>
          </w:pPr>
          <w:r w:rsidRPr="00DF3F3B">
            <w:rPr>
              <w:rStyle w:val="PlaceholderText"/>
            </w:rPr>
            <w:t>Click or tap here to enter text.</w:t>
          </w:r>
        </w:p>
      </w:sdtContent>
    </w:sdt>
    <w:p w14:paraId="129A2159" w14:textId="77777777" w:rsidR="0077215F" w:rsidRDefault="0077215F" w:rsidP="0077215F">
      <w:pPr>
        <w:autoSpaceDE w:val="0"/>
        <w:autoSpaceDN w:val="0"/>
        <w:adjustRightInd w:val="0"/>
        <w:spacing w:before="240" w:after="240" w:line="240" w:lineRule="auto"/>
        <w:jc w:val="both"/>
        <w:rPr>
          <w:rFonts w:ascii="Calibri" w:hAnsi="Calibri" w:cs="Calibri"/>
        </w:rPr>
      </w:pPr>
      <w:r w:rsidRPr="2E3C5A09">
        <w:rPr>
          <w:rFonts w:ascii="Calibri" w:hAnsi="Calibri" w:cs="Calibri"/>
          <w:b/>
          <w:bCs/>
        </w:rPr>
        <w:t xml:space="preserve">3D: </w:t>
      </w:r>
      <w:r w:rsidRPr="002B0CD1">
        <w:rPr>
          <w:rFonts w:ascii="Calibri" w:hAnsi="Calibri" w:cs="Calibri"/>
          <w:b/>
        </w:rPr>
        <w:t>Describe the qualifications and experience of staff who provide direct services to individuals experiencing homelessness</w:t>
      </w:r>
      <w:r w:rsidRPr="2E3C5A09">
        <w:rPr>
          <w:rFonts w:ascii="Calibri" w:hAnsi="Calibri" w:cs="Calibri"/>
        </w:rPr>
        <w:t>. Include training staff receive (i.e. cultural competency and progressive engagement)</w:t>
      </w:r>
      <w:r>
        <w:rPr>
          <w:rFonts w:ascii="Calibri" w:hAnsi="Calibri" w:cs="Calibri"/>
        </w:rPr>
        <w:t xml:space="preserve">. </w:t>
      </w:r>
      <w:r w:rsidRPr="2E3C5A09">
        <w:rPr>
          <w:rFonts w:ascii="Calibri" w:hAnsi="Calibri" w:cs="Calibri"/>
        </w:rPr>
        <w:t xml:space="preserve">Describe how the organization incorporates people with lived experience through the hiring process and employment opportunities, or how it will include people with lived experience. </w:t>
      </w:r>
    </w:p>
    <w:sdt>
      <w:sdtPr>
        <w:rPr>
          <w:rFonts w:ascii="Calibri" w:hAnsi="Calibri" w:cs="Calibri"/>
        </w:rPr>
        <w:id w:val="-2082211220"/>
        <w:placeholder>
          <w:docPart w:val="3429AF93C0F44661910CDE5BAE567C93"/>
        </w:placeholder>
        <w:showingPlcHdr/>
      </w:sdtPr>
      <w:sdtContent>
        <w:p w14:paraId="3DFE114C" w14:textId="77777777" w:rsidR="0077215F" w:rsidRPr="00E216F4" w:rsidRDefault="0077215F" w:rsidP="0077215F">
          <w:pPr>
            <w:autoSpaceDE w:val="0"/>
            <w:autoSpaceDN w:val="0"/>
            <w:adjustRightInd w:val="0"/>
            <w:spacing w:before="240" w:after="240" w:line="240" w:lineRule="auto"/>
            <w:jc w:val="both"/>
            <w:rPr>
              <w:rFonts w:ascii="Calibri" w:hAnsi="Calibri" w:cs="Calibri"/>
            </w:rPr>
          </w:pPr>
          <w:r w:rsidRPr="00DF3F3B">
            <w:rPr>
              <w:rStyle w:val="PlaceholderText"/>
            </w:rPr>
            <w:t>Click or tap here to enter text.</w:t>
          </w:r>
        </w:p>
      </w:sdtContent>
    </w:sdt>
    <w:p w14:paraId="56EA72C4" w14:textId="77777777" w:rsidR="0077215F" w:rsidRPr="00331367" w:rsidRDefault="0077215F" w:rsidP="0077215F">
      <w:pPr>
        <w:spacing w:after="240"/>
        <w:jc w:val="both"/>
        <w:rPr>
          <w:rFonts w:ascii="Calibri" w:hAnsi="Calibri"/>
        </w:rPr>
      </w:pPr>
      <w:r w:rsidRPr="2E3C5A09">
        <w:rPr>
          <w:rFonts w:ascii="Calibri" w:hAnsi="Calibri" w:cs="Calibri"/>
          <w:b/>
          <w:bCs/>
        </w:rPr>
        <w:t xml:space="preserve">3E: </w:t>
      </w:r>
      <w:r w:rsidRPr="00331367">
        <w:rPr>
          <w:rFonts w:ascii="Calibri" w:hAnsi="Calibri"/>
          <w:b/>
        </w:rPr>
        <w:t>Describe how your agency is collaborating with other</w:t>
      </w:r>
      <w:r w:rsidRPr="00331367">
        <w:rPr>
          <w:rFonts w:ascii="Calibri" w:hAnsi="Calibri" w:cs="Calibri"/>
          <w:b/>
        </w:rPr>
        <w:t xml:space="preserve"> providers or agencies in Baltimore City, as well as your knowledge of community partners and resources serving individuals experiencing homelessness.</w:t>
      </w:r>
      <w:r w:rsidRPr="2E3C5A09">
        <w:rPr>
          <w:rFonts w:ascii="Calibri" w:hAnsi="Calibri" w:cs="Calibri"/>
        </w:rPr>
        <w:t xml:space="preserve"> </w:t>
      </w:r>
      <w:r w:rsidRPr="070168A8">
        <w:rPr>
          <w:rFonts w:ascii="Calibri" w:hAnsi="Calibri"/>
        </w:rPr>
        <w:t xml:space="preserve">How do these collaborative efforts help minimize or avoid the duplication of service and </w:t>
      </w:r>
      <w:r w:rsidRPr="070168A8">
        <w:rPr>
          <w:rFonts w:ascii="Calibri" w:hAnsi="Calibri"/>
        </w:rPr>
        <w:lastRenderedPageBreak/>
        <w:t xml:space="preserve">effort? </w:t>
      </w:r>
      <w:r>
        <w:t>Include how these will accommodate the unique needs of especially vulnerable individuals, including those who are of color, pregnant or parenting, identify as LGBTQ, have been involved with institutional settings, or victims of sexual trafficking and exploitation.</w:t>
      </w:r>
    </w:p>
    <w:sdt>
      <w:sdtPr>
        <w:rPr>
          <w:rFonts w:ascii="Calibri" w:hAnsi="Calibri" w:cs="Calibri"/>
        </w:rPr>
        <w:id w:val="1158042570"/>
        <w:placeholder>
          <w:docPart w:val="3429AF93C0F44661910CDE5BAE567C93"/>
        </w:placeholder>
        <w:showingPlcHdr/>
      </w:sdtPr>
      <w:sdtContent>
        <w:p w14:paraId="7B41A117" w14:textId="77777777" w:rsidR="0077215F" w:rsidRDefault="0077215F" w:rsidP="0077215F">
          <w:pPr>
            <w:autoSpaceDE w:val="0"/>
            <w:autoSpaceDN w:val="0"/>
            <w:adjustRightInd w:val="0"/>
            <w:spacing w:before="240" w:after="240" w:line="240" w:lineRule="auto"/>
            <w:jc w:val="both"/>
            <w:rPr>
              <w:rFonts w:ascii="Calibri" w:hAnsi="Calibri" w:cs="Calibri"/>
            </w:rPr>
          </w:pPr>
          <w:r w:rsidRPr="00DF3F3B">
            <w:rPr>
              <w:rStyle w:val="PlaceholderText"/>
            </w:rPr>
            <w:t>Click or tap here to enter text.</w:t>
          </w:r>
        </w:p>
      </w:sdtContent>
    </w:sdt>
    <w:p w14:paraId="1FCDF208" w14:textId="77777777" w:rsidR="0077215F" w:rsidRDefault="0077215F" w:rsidP="0077215F">
      <w:pPr>
        <w:pStyle w:val="Heading2"/>
        <w:spacing w:after="240"/>
      </w:pPr>
      <w:bookmarkStart w:id="23" w:name="_Toc5012128"/>
      <w:bookmarkStart w:id="24" w:name="_Toc627779757"/>
      <w:bookmarkStart w:id="25" w:name="_Toc104372567"/>
      <w:r>
        <w:t xml:space="preserve">4. </w:t>
      </w:r>
      <w:bookmarkEnd w:id="23"/>
      <w:r>
        <w:t>Project Design</w:t>
      </w:r>
      <w:bookmarkEnd w:id="24"/>
      <w:bookmarkEnd w:id="25"/>
    </w:p>
    <w:p w14:paraId="3ACAEE5B" w14:textId="77777777" w:rsidR="0077215F" w:rsidRDefault="0077215F" w:rsidP="0077215F">
      <w:pPr>
        <w:spacing w:before="240" w:after="240"/>
        <w:jc w:val="both"/>
      </w:pPr>
      <w:r>
        <w:rPr>
          <w:b/>
        </w:rPr>
        <w:t xml:space="preserve">4A: </w:t>
      </w:r>
      <w:r w:rsidRPr="00AB3E27">
        <w:rPr>
          <w:b/>
        </w:rPr>
        <w:t xml:space="preserve">Describe the target population that will be served by this project. </w:t>
      </w:r>
      <w:r w:rsidRPr="00AB3E27">
        <w:t>Please note that all projects</w:t>
      </w:r>
      <w:r>
        <w:t xml:space="preserve"> will receive referrals directly through the Baltimore City’s Coordinated Access System. </w:t>
      </w:r>
    </w:p>
    <w:sdt>
      <w:sdtPr>
        <w:rPr>
          <w:rFonts w:cstheme="minorHAnsi"/>
        </w:rPr>
        <w:id w:val="2023045458"/>
        <w:placeholder>
          <w:docPart w:val="3429AF93C0F44661910CDE5BAE567C93"/>
        </w:placeholder>
        <w:showingPlcHdr/>
      </w:sdtPr>
      <w:sdtContent>
        <w:p w14:paraId="1626DD8C" w14:textId="77777777" w:rsidR="0077215F" w:rsidRPr="0099411B" w:rsidRDefault="0077215F" w:rsidP="0077215F">
          <w:pPr>
            <w:spacing w:before="240" w:after="240"/>
            <w:jc w:val="both"/>
            <w:rPr>
              <w:rFonts w:cstheme="minorHAnsi"/>
            </w:rPr>
          </w:pPr>
          <w:r w:rsidRPr="00DF3F3B">
            <w:rPr>
              <w:rStyle w:val="PlaceholderText"/>
            </w:rPr>
            <w:t>Click or tap here to enter text.</w:t>
          </w:r>
        </w:p>
      </w:sdtContent>
    </w:sdt>
    <w:p w14:paraId="6C0DF815" w14:textId="77777777" w:rsidR="0077215F" w:rsidRDefault="0077215F" w:rsidP="0077215F">
      <w:pPr>
        <w:spacing w:after="240"/>
        <w:rPr>
          <w:rFonts w:ascii="Calibri" w:eastAsia="Calibri" w:hAnsi="Calibri" w:cs="Calibri"/>
          <w:color w:val="000000"/>
        </w:rPr>
      </w:pPr>
      <w:r w:rsidRPr="00F116FE">
        <w:rPr>
          <w:b/>
        </w:rPr>
        <w:t>4</w:t>
      </w:r>
      <w:r>
        <w:rPr>
          <w:b/>
        </w:rPr>
        <w:t>B</w:t>
      </w:r>
      <w:r w:rsidRPr="00F116FE">
        <w:rPr>
          <w:b/>
        </w:rPr>
        <w:t xml:space="preserve">: </w:t>
      </w:r>
      <w:r w:rsidRPr="00AB3E27">
        <w:rPr>
          <w:b/>
        </w:rPr>
        <w:t xml:space="preserve">Describe how </w:t>
      </w:r>
      <w:r w:rsidRPr="00AB3E27">
        <w:rPr>
          <w:rFonts w:cstheme="minorHAnsi"/>
          <w:b/>
        </w:rPr>
        <w:t>scattered site rental units will be identified and secured.</w:t>
      </w:r>
      <w:r w:rsidRPr="00F116FE">
        <w:rPr>
          <w:rFonts w:cstheme="minorHAnsi"/>
        </w:rPr>
        <w:t xml:space="preserve"> Describe how the project will assist participants in identifying appropriate units, including any established arrangements with partner agencies and/or experience in engaging local landlords. </w:t>
      </w:r>
      <w:r w:rsidRPr="00F116FE">
        <w:rPr>
          <w:rFonts w:ascii="Calibri" w:eastAsia="Calibri" w:hAnsi="Calibri" w:cs="Calibri"/>
          <w:color w:val="000000"/>
        </w:rPr>
        <w:t xml:space="preserve">Describe how you will work with landlords and community stakeholders to identify appropriate housing units.  Describe what strategies you will utilize to persuade landlords to rent to clients who may have poor rental history, zero income, or a criminal background.  </w:t>
      </w:r>
      <w:r>
        <w:rPr>
          <w:rFonts w:ascii="Calibri" w:eastAsia="Calibri" w:hAnsi="Calibri" w:cs="Calibri"/>
          <w:color w:val="000000"/>
        </w:rPr>
        <w:t xml:space="preserve">Describe how you will ensure clients are able to find housing units based on their choice and preference across different neighborhoods in Baltimore City.  </w:t>
      </w:r>
    </w:p>
    <w:sdt>
      <w:sdtPr>
        <w:rPr>
          <w:rFonts w:ascii="Calibri" w:eastAsia="Calibri" w:hAnsi="Calibri" w:cs="Calibri"/>
          <w:color w:val="000000"/>
        </w:rPr>
        <w:id w:val="-95486273"/>
        <w:placeholder>
          <w:docPart w:val="3429AF93C0F44661910CDE5BAE567C93"/>
        </w:placeholder>
        <w:showingPlcHdr/>
      </w:sdtPr>
      <w:sdtContent>
        <w:p w14:paraId="6EF32E9E" w14:textId="77777777" w:rsidR="0077215F" w:rsidRPr="00F116FE" w:rsidRDefault="0077215F" w:rsidP="0077215F">
          <w:pPr>
            <w:spacing w:after="240"/>
            <w:rPr>
              <w:rFonts w:ascii="Calibri" w:eastAsia="Calibri" w:hAnsi="Calibri" w:cs="Calibri"/>
              <w:color w:val="000000"/>
            </w:rPr>
          </w:pPr>
          <w:r w:rsidRPr="00DF3F3B">
            <w:rPr>
              <w:rStyle w:val="PlaceholderText"/>
            </w:rPr>
            <w:t>Click or tap here to enter text.</w:t>
          </w:r>
        </w:p>
      </w:sdtContent>
    </w:sdt>
    <w:p w14:paraId="0250604F" w14:textId="77777777" w:rsidR="0077215F" w:rsidRPr="00F65F93" w:rsidRDefault="0077215F" w:rsidP="0077215F">
      <w:pPr>
        <w:spacing w:after="240"/>
      </w:pPr>
      <w:r>
        <w:rPr>
          <w:b/>
        </w:rPr>
        <w:t>4C</w:t>
      </w:r>
      <w:r w:rsidRPr="00F116FE">
        <w:rPr>
          <w:b/>
        </w:rPr>
        <w:t>:</w:t>
      </w:r>
      <w:r>
        <w:t xml:space="preserve"> </w:t>
      </w:r>
      <w:r w:rsidRPr="00E557BE">
        <w:rPr>
          <w:b/>
        </w:rPr>
        <w:t>Describe how you plan to rapidly move participants into housing</w:t>
      </w:r>
      <w:r>
        <w:t xml:space="preserve">. Complete the housing inventory chart below. </w:t>
      </w:r>
      <w:r w:rsidRPr="2E3C5A09">
        <w:rPr>
          <w:rFonts w:ascii="Calibri" w:eastAsia="Calibri" w:hAnsi="Calibri" w:cs="Calibri"/>
          <w:color w:val="000000" w:themeColor="text1"/>
        </w:rPr>
        <w:t>Describe how you will determine rental assistance amounts, duration, and redetermination for clients in the project</w:t>
      </w:r>
      <w:r>
        <w:rPr>
          <w:rFonts w:ascii="Calibri" w:eastAsia="Calibri" w:hAnsi="Calibri" w:cs="Calibri"/>
          <w:color w:val="000000" w:themeColor="text1"/>
        </w:rPr>
        <w:t xml:space="preserve"> using a progressive engagement approach that leads to the client paying 100% of their rent</w:t>
      </w:r>
      <w:r w:rsidRPr="2E3C5A09">
        <w:rPr>
          <w:rFonts w:ascii="Calibri" w:eastAsia="Calibri" w:hAnsi="Calibri" w:cs="Calibri"/>
          <w:color w:val="000000" w:themeColor="text1"/>
        </w:rPr>
        <w:t>.  What tools or objective assessments will you use in the determination process?</w:t>
      </w:r>
      <w:r>
        <w:rPr>
          <w:rFonts w:ascii="Calibri" w:eastAsia="Calibri" w:hAnsi="Calibri" w:cs="Calibri"/>
          <w:color w:val="000000"/>
        </w:rPr>
        <w:t xml:space="preserve"> </w:t>
      </w:r>
    </w:p>
    <w:sdt>
      <w:sdtPr>
        <w:rPr>
          <w:rFonts w:ascii="Calibri" w:eastAsia="Calibri" w:hAnsi="Calibri" w:cs="Calibri"/>
          <w:color w:val="000000"/>
        </w:rPr>
        <w:id w:val="-151293868"/>
        <w:placeholder>
          <w:docPart w:val="3429AF93C0F44661910CDE5BAE567C93"/>
        </w:placeholder>
        <w:showingPlcHdr/>
      </w:sdtPr>
      <w:sdtContent>
        <w:p w14:paraId="608B6261" w14:textId="77777777" w:rsidR="0077215F" w:rsidRPr="00261B11" w:rsidRDefault="0077215F" w:rsidP="0077215F">
          <w:pPr>
            <w:spacing w:after="240"/>
            <w:jc w:val="both"/>
            <w:rPr>
              <w:rFonts w:ascii="Calibri" w:eastAsia="Calibri" w:hAnsi="Calibri" w:cs="Calibri"/>
              <w:color w:val="000000"/>
            </w:rPr>
          </w:pPr>
          <w:r w:rsidRPr="00DF3F3B">
            <w:rPr>
              <w:rStyle w:val="PlaceholderText"/>
            </w:rPr>
            <w:t>Click or tap here to enter text.</w:t>
          </w:r>
        </w:p>
      </w:sdtContent>
    </w:sdt>
    <w:tbl>
      <w:tblPr>
        <w:tblStyle w:val="TableGrid"/>
        <w:tblW w:w="9630" w:type="dxa"/>
        <w:tblInd w:w="-5" w:type="dxa"/>
        <w:tblLayout w:type="fixed"/>
        <w:tblLook w:val="04A0" w:firstRow="1" w:lastRow="0" w:firstColumn="1" w:lastColumn="0" w:noHBand="0" w:noVBand="1"/>
      </w:tblPr>
      <w:tblGrid>
        <w:gridCol w:w="2520"/>
        <w:gridCol w:w="2250"/>
        <w:gridCol w:w="6"/>
        <w:gridCol w:w="2694"/>
        <w:gridCol w:w="2160"/>
      </w:tblGrid>
      <w:tr w:rsidR="0077215F" w:rsidRPr="00622B04" w14:paraId="5CA63594" w14:textId="77777777" w:rsidTr="00A51BA5">
        <w:tc>
          <w:tcPr>
            <w:tcW w:w="9630" w:type="dxa"/>
            <w:gridSpan w:val="5"/>
            <w:tcBorders>
              <w:top w:val="single" w:sz="4" w:space="0" w:color="auto"/>
              <w:bottom w:val="single" w:sz="4" w:space="0" w:color="auto"/>
            </w:tcBorders>
          </w:tcPr>
          <w:p w14:paraId="5E4A1F78" w14:textId="77777777" w:rsidR="0077215F" w:rsidRPr="00622B04" w:rsidRDefault="0077215F" w:rsidP="00A51BA5">
            <w:pPr>
              <w:spacing w:after="240"/>
              <w:rPr>
                <w:smallCaps/>
              </w:rPr>
            </w:pPr>
            <w:r w:rsidRPr="00622B04">
              <w:rPr>
                <w:b/>
                <w:smallCaps/>
              </w:rPr>
              <w:t>H</w:t>
            </w:r>
            <w:r>
              <w:rPr>
                <w:b/>
                <w:smallCaps/>
              </w:rPr>
              <w:t>ousing Inventory</w:t>
            </w:r>
            <w:r w:rsidRPr="00622B04">
              <w:rPr>
                <w:smallCaps/>
              </w:rPr>
              <w:t xml:space="preserve"> </w:t>
            </w:r>
            <w:r>
              <w:rPr>
                <w:smallCaps/>
              </w:rPr>
              <w:t xml:space="preserve">(at maximum program capacity; reflects the number served at a single point in time, </w:t>
            </w:r>
            <w:r w:rsidRPr="007A4C96">
              <w:rPr>
                <w:i/>
                <w:smallCaps/>
              </w:rPr>
              <w:t>not</w:t>
            </w:r>
            <w:r>
              <w:rPr>
                <w:smallCaps/>
              </w:rPr>
              <w:t xml:space="preserve"> the number served over the course of the program year.) </w:t>
            </w:r>
          </w:p>
        </w:tc>
      </w:tr>
      <w:tr w:rsidR="0077215F" w:rsidRPr="002373AB" w14:paraId="42F54CCB" w14:textId="77777777" w:rsidTr="00A51BA5">
        <w:tc>
          <w:tcPr>
            <w:tcW w:w="4776" w:type="dxa"/>
            <w:gridSpan w:val="3"/>
            <w:tcBorders>
              <w:top w:val="single" w:sz="4" w:space="0" w:color="auto"/>
              <w:bottom w:val="single" w:sz="4" w:space="0" w:color="auto"/>
            </w:tcBorders>
            <w:shd w:val="clear" w:color="auto" w:fill="F2F2F2" w:themeFill="background1" w:themeFillShade="F2"/>
            <w:vAlign w:val="center"/>
          </w:tcPr>
          <w:p w14:paraId="6F6259B0" w14:textId="77777777" w:rsidR="0077215F" w:rsidRPr="002373AB" w:rsidRDefault="0077215F" w:rsidP="00A51BA5">
            <w:pPr>
              <w:spacing w:after="240"/>
              <w:jc w:val="center"/>
              <w:rPr>
                <w:b/>
                <w:smallCaps/>
              </w:rPr>
            </w:pPr>
            <w:r>
              <w:rPr>
                <w:b/>
                <w:smallCaps/>
              </w:rPr>
              <w:t xml:space="preserve">Total </w:t>
            </w:r>
            <w:r w:rsidRPr="002373AB">
              <w:rPr>
                <w:b/>
                <w:smallCaps/>
              </w:rPr>
              <w:t>Units (#)</w:t>
            </w:r>
          </w:p>
        </w:tc>
        <w:tc>
          <w:tcPr>
            <w:tcW w:w="4854" w:type="dxa"/>
            <w:gridSpan w:val="2"/>
            <w:tcBorders>
              <w:top w:val="single" w:sz="4" w:space="0" w:color="auto"/>
              <w:bottom w:val="single" w:sz="4" w:space="0" w:color="auto"/>
            </w:tcBorders>
            <w:shd w:val="clear" w:color="auto" w:fill="F2F2F2" w:themeFill="background1" w:themeFillShade="F2"/>
            <w:vAlign w:val="center"/>
          </w:tcPr>
          <w:p w14:paraId="2B17967F" w14:textId="77777777" w:rsidR="0077215F" w:rsidRPr="002373AB" w:rsidRDefault="0077215F" w:rsidP="00A51BA5">
            <w:pPr>
              <w:spacing w:after="240"/>
              <w:jc w:val="center"/>
              <w:rPr>
                <w:b/>
                <w:smallCaps/>
              </w:rPr>
            </w:pPr>
            <w:r>
              <w:rPr>
                <w:b/>
                <w:smallCaps/>
              </w:rPr>
              <w:t xml:space="preserve">Total </w:t>
            </w:r>
            <w:r w:rsidRPr="002373AB">
              <w:rPr>
                <w:b/>
                <w:smallCaps/>
              </w:rPr>
              <w:t>Beds (#)</w:t>
            </w:r>
          </w:p>
        </w:tc>
      </w:tr>
      <w:tr w:rsidR="0077215F" w:rsidRPr="002373AB" w14:paraId="5EB13793" w14:textId="77777777" w:rsidTr="00A51BA5">
        <w:trPr>
          <w:trHeight w:val="432"/>
        </w:trPr>
        <w:tc>
          <w:tcPr>
            <w:tcW w:w="4776" w:type="dxa"/>
            <w:gridSpan w:val="3"/>
            <w:tcBorders>
              <w:top w:val="single" w:sz="4" w:space="0" w:color="auto"/>
              <w:bottom w:val="single" w:sz="4" w:space="0" w:color="auto"/>
            </w:tcBorders>
            <w:vAlign w:val="center"/>
          </w:tcPr>
          <w:p w14:paraId="578FEC99" w14:textId="77777777" w:rsidR="0077215F" w:rsidRPr="002373AB"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c>
          <w:tcPr>
            <w:tcW w:w="4854" w:type="dxa"/>
            <w:gridSpan w:val="2"/>
            <w:tcBorders>
              <w:top w:val="single" w:sz="4" w:space="0" w:color="auto"/>
              <w:bottom w:val="single" w:sz="4" w:space="0" w:color="auto"/>
            </w:tcBorders>
            <w:vAlign w:val="center"/>
          </w:tcPr>
          <w:p w14:paraId="47749627" w14:textId="77777777" w:rsidR="0077215F" w:rsidRPr="002373AB"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r>
      <w:tr w:rsidR="0077215F" w14:paraId="13E6601F" w14:textId="77777777" w:rsidTr="00A51BA5">
        <w:tc>
          <w:tcPr>
            <w:tcW w:w="4770" w:type="dxa"/>
            <w:gridSpan w:val="2"/>
            <w:tcBorders>
              <w:bottom w:val="dashed" w:sz="4" w:space="0" w:color="auto"/>
            </w:tcBorders>
            <w:shd w:val="clear" w:color="auto" w:fill="F2F2F2" w:themeFill="background1" w:themeFillShade="F2"/>
            <w:vAlign w:val="center"/>
          </w:tcPr>
          <w:p w14:paraId="4FADE156" w14:textId="77777777" w:rsidR="0077215F" w:rsidRDefault="0077215F" w:rsidP="00A51BA5">
            <w:pPr>
              <w:spacing w:after="240"/>
              <w:jc w:val="center"/>
            </w:pPr>
            <w:r>
              <w:rPr>
                <w:b/>
                <w:smallCaps/>
              </w:rPr>
              <w:t xml:space="preserve">Targeted to </w:t>
            </w:r>
            <w:r w:rsidRPr="009B17DF">
              <w:rPr>
                <w:b/>
                <w:smallCaps/>
              </w:rPr>
              <w:t>Households without Children</w:t>
            </w:r>
          </w:p>
        </w:tc>
        <w:tc>
          <w:tcPr>
            <w:tcW w:w="4860" w:type="dxa"/>
            <w:gridSpan w:val="3"/>
            <w:tcBorders>
              <w:bottom w:val="dashed" w:sz="4" w:space="0" w:color="auto"/>
            </w:tcBorders>
            <w:shd w:val="clear" w:color="auto" w:fill="F2F2F2" w:themeFill="background1" w:themeFillShade="F2"/>
            <w:vAlign w:val="center"/>
          </w:tcPr>
          <w:p w14:paraId="5CAA7F66" w14:textId="77777777" w:rsidR="0077215F" w:rsidRDefault="0077215F" w:rsidP="00A51BA5">
            <w:pPr>
              <w:spacing w:after="240"/>
              <w:jc w:val="center"/>
            </w:pPr>
            <w:r>
              <w:rPr>
                <w:b/>
                <w:smallCaps/>
              </w:rPr>
              <w:t xml:space="preserve">Targeted to </w:t>
            </w:r>
            <w:r w:rsidRPr="009B17DF">
              <w:rPr>
                <w:b/>
                <w:smallCaps/>
              </w:rPr>
              <w:t>Households with Children</w:t>
            </w:r>
          </w:p>
        </w:tc>
      </w:tr>
      <w:tr w:rsidR="0077215F" w:rsidRPr="009B17DF" w14:paraId="07544F57" w14:textId="77777777" w:rsidTr="00A51BA5">
        <w:tc>
          <w:tcPr>
            <w:tcW w:w="2520" w:type="dxa"/>
            <w:tcBorders>
              <w:top w:val="dashed" w:sz="4" w:space="0" w:color="auto"/>
              <w:right w:val="dashed" w:sz="4" w:space="0" w:color="auto"/>
            </w:tcBorders>
            <w:shd w:val="clear" w:color="auto" w:fill="F2F2F2" w:themeFill="background1" w:themeFillShade="F2"/>
            <w:vAlign w:val="center"/>
          </w:tcPr>
          <w:p w14:paraId="0802469A" w14:textId="77777777" w:rsidR="0077215F" w:rsidRPr="009B17DF" w:rsidRDefault="0077215F" w:rsidP="00A51BA5">
            <w:pPr>
              <w:spacing w:after="240"/>
              <w:jc w:val="center"/>
              <w:rPr>
                <w:b/>
                <w:smallCaps/>
              </w:rPr>
            </w:pPr>
            <w:r w:rsidRPr="009B17DF">
              <w:rPr>
                <w:b/>
                <w:smallCaps/>
              </w:rPr>
              <w:t>Units (#)</w:t>
            </w:r>
          </w:p>
        </w:tc>
        <w:tc>
          <w:tcPr>
            <w:tcW w:w="2250" w:type="dxa"/>
            <w:tcBorders>
              <w:top w:val="dashed" w:sz="4" w:space="0" w:color="auto"/>
              <w:left w:val="dashed" w:sz="4" w:space="0" w:color="auto"/>
            </w:tcBorders>
            <w:shd w:val="clear" w:color="auto" w:fill="F2F2F2" w:themeFill="background1" w:themeFillShade="F2"/>
            <w:vAlign w:val="center"/>
          </w:tcPr>
          <w:p w14:paraId="5A5B4468" w14:textId="77777777" w:rsidR="0077215F" w:rsidRPr="009B17DF" w:rsidRDefault="0077215F" w:rsidP="00A51BA5">
            <w:pPr>
              <w:spacing w:after="240"/>
              <w:jc w:val="center"/>
              <w:rPr>
                <w:b/>
                <w:smallCaps/>
              </w:rPr>
            </w:pPr>
            <w:r w:rsidRPr="009B17DF">
              <w:rPr>
                <w:b/>
                <w:smallCaps/>
              </w:rPr>
              <w:t>Beds (#)</w:t>
            </w:r>
          </w:p>
        </w:tc>
        <w:tc>
          <w:tcPr>
            <w:tcW w:w="2700" w:type="dxa"/>
            <w:gridSpan w:val="2"/>
            <w:tcBorders>
              <w:top w:val="dashed" w:sz="4" w:space="0" w:color="auto"/>
              <w:right w:val="dashed" w:sz="4" w:space="0" w:color="auto"/>
            </w:tcBorders>
            <w:shd w:val="clear" w:color="auto" w:fill="F2F2F2" w:themeFill="background1" w:themeFillShade="F2"/>
            <w:vAlign w:val="center"/>
          </w:tcPr>
          <w:p w14:paraId="7A5C280A" w14:textId="77777777" w:rsidR="0077215F" w:rsidRPr="009B17DF" w:rsidRDefault="0077215F" w:rsidP="00A51BA5">
            <w:pPr>
              <w:spacing w:after="240"/>
              <w:jc w:val="center"/>
              <w:rPr>
                <w:b/>
                <w:smallCaps/>
              </w:rPr>
            </w:pPr>
            <w:r w:rsidRPr="009B17DF">
              <w:rPr>
                <w:b/>
                <w:smallCaps/>
              </w:rPr>
              <w:t>Units (#)</w:t>
            </w:r>
          </w:p>
        </w:tc>
        <w:tc>
          <w:tcPr>
            <w:tcW w:w="2160" w:type="dxa"/>
            <w:tcBorders>
              <w:top w:val="dashed" w:sz="4" w:space="0" w:color="auto"/>
              <w:left w:val="dashed" w:sz="4" w:space="0" w:color="auto"/>
            </w:tcBorders>
            <w:shd w:val="clear" w:color="auto" w:fill="F2F2F2" w:themeFill="background1" w:themeFillShade="F2"/>
            <w:vAlign w:val="center"/>
          </w:tcPr>
          <w:p w14:paraId="3C78F4CE" w14:textId="77777777" w:rsidR="0077215F" w:rsidRPr="009B17DF" w:rsidRDefault="0077215F" w:rsidP="00A51BA5">
            <w:pPr>
              <w:spacing w:after="240"/>
              <w:jc w:val="center"/>
              <w:rPr>
                <w:b/>
                <w:smallCaps/>
              </w:rPr>
            </w:pPr>
            <w:r w:rsidRPr="009B17DF">
              <w:rPr>
                <w:b/>
                <w:smallCaps/>
              </w:rPr>
              <w:t>Beds (#)</w:t>
            </w:r>
          </w:p>
        </w:tc>
      </w:tr>
      <w:tr w:rsidR="0077215F" w14:paraId="2E0047D2" w14:textId="77777777" w:rsidTr="00A51BA5">
        <w:trPr>
          <w:trHeight w:val="432"/>
        </w:trPr>
        <w:tc>
          <w:tcPr>
            <w:tcW w:w="2520" w:type="dxa"/>
            <w:tcBorders>
              <w:right w:val="dashed" w:sz="4" w:space="0" w:color="auto"/>
            </w:tcBorders>
            <w:vAlign w:val="center"/>
          </w:tcPr>
          <w:p w14:paraId="4874818A" w14:textId="77777777" w:rsidR="0077215F"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c>
          <w:tcPr>
            <w:tcW w:w="2250" w:type="dxa"/>
            <w:tcBorders>
              <w:left w:val="dashed" w:sz="4" w:space="0" w:color="auto"/>
            </w:tcBorders>
            <w:vAlign w:val="center"/>
          </w:tcPr>
          <w:p w14:paraId="389A692B" w14:textId="77777777" w:rsidR="0077215F"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c>
          <w:tcPr>
            <w:tcW w:w="2700" w:type="dxa"/>
            <w:gridSpan w:val="2"/>
            <w:tcBorders>
              <w:right w:val="dashed" w:sz="4" w:space="0" w:color="auto"/>
            </w:tcBorders>
            <w:vAlign w:val="center"/>
          </w:tcPr>
          <w:p w14:paraId="16C16EE4" w14:textId="77777777" w:rsidR="0077215F"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c>
          <w:tcPr>
            <w:tcW w:w="2160" w:type="dxa"/>
            <w:tcBorders>
              <w:left w:val="dashed" w:sz="4" w:space="0" w:color="auto"/>
            </w:tcBorders>
            <w:vAlign w:val="center"/>
          </w:tcPr>
          <w:p w14:paraId="15C7D342" w14:textId="77777777" w:rsidR="0077215F" w:rsidRDefault="0077215F" w:rsidP="00A51BA5">
            <w:pPr>
              <w:spacing w:after="240"/>
              <w:jc w:val="center"/>
            </w:pPr>
            <w:r w:rsidRPr="00843B63">
              <w:rPr>
                <w:color w:val="2B579A"/>
                <w:shd w:val="clear" w:color="auto" w:fill="E6E6E6"/>
              </w:rPr>
              <w:fldChar w:fldCharType="begin">
                <w:ffData>
                  <w:name w:val="Text1"/>
                  <w:enabled/>
                  <w:calcOnExit w:val="0"/>
                  <w:textInput/>
                </w:ffData>
              </w:fldChar>
            </w:r>
            <w:r w:rsidRPr="00843B63">
              <w:instrText xml:space="preserve"> FORMTEXT </w:instrText>
            </w:r>
            <w:r w:rsidRPr="00843B63">
              <w:rPr>
                <w:color w:val="2B579A"/>
                <w:shd w:val="clear" w:color="auto" w:fill="E6E6E6"/>
              </w:rPr>
            </w:r>
            <w:r w:rsidRPr="00843B63">
              <w:rPr>
                <w:color w:val="2B579A"/>
                <w:shd w:val="clear" w:color="auto" w:fill="E6E6E6"/>
              </w:rPr>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rPr>
                <w:color w:val="2B579A"/>
                <w:shd w:val="clear" w:color="auto" w:fill="E6E6E6"/>
              </w:rPr>
              <w:fldChar w:fldCharType="end"/>
            </w:r>
          </w:p>
        </w:tc>
      </w:tr>
    </w:tbl>
    <w:p w14:paraId="5BD009A5" w14:textId="77777777" w:rsidR="0077215F" w:rsidRPr="009F2BBB" w:rsidRDefault="0077215F" w:rsidP="0077215F">
      <w:pPr>
        <w:spacing w:after="240"/>
        <w:jc w:val="both"/>
      </w:pPr>
    </w:p>
    <w:p w14:paraId="570EEE49" w14:textId="77777777" w:rsidR="0077215F" w:rsidRDefault="0077215F" w:rsidP="0077215F">
      <w:pPr>
        <w:spacing w:after="240"/>
        <w:jc w:val="both"/>
      </w:pPr>
      <w:r w:rsidRPr="15B81EAE">
        <w:rPr>
          <w:b/>
          <w:bCs/>
        </w:rPr>
        <w:t>4D: Describe the housing and support services that will be provided through this project</w:t>
      </w:r>
      <w:r>
        <w:t xml:space="preserve">. Explain how this project will address unique and specific culturally-based needs of individuals experiencing </w:t>
      </w:r>
      <w:r>
        <w:lastRenderedPageBreak/>
        <w:t xml:space="preserve">homelessness. Describe any partnerships with other services or agencies that will support program and service delivery. </w:t>
      </w:r>
      <w:r w:rsidRPr="15B81EAE">
        <w:rPr>
          <w:rFonts w:ascii="Calibri" w:eastAsia="Calibri" w:hAnsi="Calibri" w:cs="Calibri"/>
          <w:color w:val="000000" w:themeColor="text1"/>
        </w:rPr>
        <w:t xml:space="preserve">Describe how you will engage clients in decision-making around their housing preferences. </w:t>
      </w:r>
      <w:r>
        <w:t xml:space="preserve">Include collaboration with people with lived experience. </w:t>
      </w:r>
    </w:p>
    <w:sdt>
      <w:sdtPr>
        <w:id w:val="-220214376"/>
        <w:placeholder>
          <w:docPart w:val="640A70B6811E491EBBEC07E97C6A72C9"/>
        </w:placeholder>
        <w:showingPlcHdr/>
      </w:sdtPr>
      <w:sdtContent>
        <w:p w14:paraId="72D83D35" w14:textId="77777777" w:rsidR="0077215F" w:rsidRPr="00983376" w:rsidRDefault="0077215F" w:rsidP="0077215F">
          <w:pPr>
            <w:spacing w:after="240"/>
            <w:jc w:val="both"/>
          </w:pPr>
          <w:r w:rsidRPr="00DF3F3B">
            <w:rPr>
              <w:rStyle w:val="PlaceholderText"/>
            </w:rPr>
            <w:t>Click or tap here to enter text.</w:t>
          </w:r>
        </w:p>
      </w:sdtContent>
    </w:sdt>
    <w:p w14:paraId="6CB12086" w14:textId="77777777" w:rsidR="0077215F" w:rsidRDefault="0077215F" w:rsidP="0077215F">
      <w:pPr>
        <w:autoSpaceDE w:val="0"/>
        <w:autoSpaceDN w:val="0"/>
        <w:adjustRightInd w:val="0"/>
        <w:spacing w:before="240" w:after="240" w:line="240" w:lineRule="auto"/>
        <w:jc w:val="both"/>
        <w:rPr>
          <w:rFonts w:ascii="Calibri" w:hAnsi="Calibri" w:cs="Calibri"/>
        </w:rPr>
      </w:pPr>
      <w:r>
        <w:rPr>
          <w:rFonts w:ascii="Calibri" w:hAnsi="Calibri" w:cs="Calibri"/>
          <w:b/>
          <w:bCs/>
        </w:rPr>
        <w:t>4E</w:t>
      </w:r>
      <w:r w:rsidRPr="2E3C5A09">
        <w:rPr>
          <w:rFonts w:ascii="Calibri" w:hAnsi="Calibri" w:cs="Calibri"/>
          <w:b/>
          <w:bCs/>
        </w:rPr>
        <w:t xml:space="preserve">: </w:t>
      </w:r>
      <w:r w:rsidRPr="002B0CD1">
        <w:rPr>
          <w:rFonts w:ascii="Calibri" w:hAnsi="Calibri" w:cs="Calibri"/>
          <w:b/>
        </w:rPr>
        <w:t>Describe how project will support households in accessing income through employment opportunities to sustain housing.</w:t>
      </w:r>
      <w:r w:rsidRPr="2E3C5A09">
        <w:rPr>
          <w:rFonts w:ascii="Calibri" w:hAnsi="Calibri" w:cs="Calibri"/>
        </w:rPr>
        <w:t xml:space="preserve"> Describe examples of past organizational collaboration with workforce development partners. Please include information on ongoing supports, referrals, and partnerships.  </w:t>
      </w:r>
    </w:p>
    <w:sdt>
      <w:sdtPr>
        <w:rPr>
          <w:rFonts w:ascii="Calibri" w:hAnsi="Calibri" w:cs="Calibri"/>
        </w:rPr>
        <w:id w:val="360867749"/>
        <w:placeholder>
          <w:docPart w:val="0868B5B8F03F4555A98E3551CD463CDA"/>
        </w:placeholder>
        <w:showingPlcHdr/>
      </w:sdtPr>
      <w:sdtContent>
        <w:p w14:paraId="6239A1B3" w14:textId="77777777" w:rsidR="0077215F" w:rsidRPr="00983376" w:rsidRDefault="0077215F" w:rsidP="0077215F">
          <w:pPr>
            <w:autoSpaceDE w:val="0"/>
            <w:autoSpaceDN w:val="0"/>
            <w:adjustRightInd w:val="0"/>
            <w:spacing w:before="240" w:after="240" w:line="240" w:lineRule="auto"/>
            <w:jc w:val="both"/>
            <w:rPr>
              <w:rFonts w:ascii="Calibri" w:hAnsi="Calibri" w:cs="Calibri"/>
            </w:rPr>
          </w:pPr>
          <w:r w:rsidRPr="00DF3F3B">
            <w:rPr>
              <w:rStyle w:val="PlaceholderText"/>
            </w:rPr>
            <w:t>Click or tap here to enter text.</w:t>
          </w:r>
        </w:p>
      </w:sdtContent>
    </w:sdt>
    <w:p w14:paraId="57FD34F4" w14:textId="77777777" w:rsidR="0077215F" w:rsidRDefault="0077215F" w:rsidP="0077215F">
      <w:pPr>
        <w:spacing w:after="240"/>
        <w:jc w:val="both"/>
      </w:pPr>
      <w:r>
        <w:rPr>
          <w:b/>
        </w:rPr>
        <w:t>4F:</w:t>
      </w:r>
      <w:r w:rsidRPr="00F70364">
        <w:rPr>
          <w:rFonts w:ascii="Calibri" w:hAnsi="Calibri" w:cs="Calibri"/>
          <w:b/>
        </w:rPr>
        <w:t xml:space="preserve"> </w:t>
      </w:r>
      <w:r w:rsidRPr="00972D98">
        <w:rPr>
          <w:b/>
        </w:rPr>
        <w:t xml:space="preserve">Describe the range of supportive services </w:t>
      </w:r>
      <w:r>
        <w:rPr>
          <w:b/>
        </w:rPr>
        <w:t xml:space="preserve">by completing the chart below. </w:t>
      </w:r>
      <w:r w:rsidRPr="00AE542C">
        <w:t>Indicate who will provide the service, how individuals will access the service, and how often the service will</w:t>
      </w:r>
      <w:r>
        <w:t xml:space="preserve"> be provided.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070"/>
        <w:gridCol w:w="1530"/>
        <w:gridCol w:w="1980"/>
      </w:tblGrid>
      <w:tr w:rsidR="0077215F" w:rsidRPr="00D06839" w14:paraId="6B7D6DAE" w14:textId="77777777" w:rsidTr="00A51BA5">
        <w:tc>
          <w:tcPr>
            <w:tcW w:w="3690" w:type="dxa"/>
            <w:shd w:val="clear" w:color="auto" w:fill="D9D9D9" w:themeFill="background1" w:themeFillShade="D9"/>
          </w:tcPr>
          <w:p w14:paraId="27E5682F" w14:textId="77777777" w:rsidR="0077215F" w:rsidRPr="00FE57F6" w:rsidRDefault="0077215F" w:rsidP="00A51BA5">
            <w:pPr>
              <w:spacing w:after="240"/>
              <w:rPr>
                <w:b/>
              </w:rPr>
            </w:pPr>
            <w:r w:rsidRPr="00FE57F6">
              <w:rPr>
                <w:b/>
              </w:rPr>
              <w:t>Supportive Service</w:t>
            </w:r>
          </w:p>
        </w:tc>
        <w:tc>
          <w:tcPr>
            <w:tcW w:w="2070" w:type="dxa"/>
            <w:shd w:val="clear" w:color="auto" w:fill="D9D9D9" w:themeFill="background1" w:themeFillShade="D9"/>
          </w:tcPr>
          <w:p w14:paraId="26DA8A00" w14:textId="77777777" w:rsidR="0077215F" w:rsidRPr="00FE57F6" w:rsidRDefault="0077215F" w:rsidP="00A51BA5">
            <w:pPr>
              <w:spacing w:after="240"/>
              <w:rPr>
                <w:b/>
              </w:rPr>
            </w:pPr>
            <w:bookmarkStart w:id="26" w:name="_Toc2146459"/>
            <w:bookmarkStart w:id="27" w:name="_Toc2160280"/>
            <w:bookmarkStart w:id="28" w:name="_Toc2160409"/>
            <w:bookmarkStart w:id="29" w:name="_Toc2173767"/>
            <w:bookmarkStart w:id="30" w:name="_Toc3900694"/>
            <w:bookmarkStart w:id="31" w:name="_Toc3985156"/>
            <w:bookmarkStart w:id="32" w:name="_Toc3988189"/>
            <w:bookmarkStart w:id="33" w:name="_Toc3989622"/>
            <w:bookmarkStart w:id="34" w:name="_Toc4753002"/>
            <w:bookmarkStart w:id="35" w:name="_Toc5012129"/>
            <w:r w:rsidRPr="00FE57F6">
              <w:rPr>
                <w:b/>
              </w:rPr>
              <w:t>Provider</w:t>
            </w:r>
            <w:bookmarkEnd w:id="26"/>
            <w:bookmarkEnd w:id="27"/>
            <w:bookmarkEnd w:id="28"/>
            <w:bookmarkEnd w:id="29"/>
            <w:r w:rsidRPr="00FE57F6">
              <w:rPr>
                <w:b/>
              </w:rPr>
              <w:t xml:space="preserve"> (Recipient, Sub recipient, Partner)</w:t>
            </w:r>
            <w:bookmarkEnd w:id="30"/>
            <w:bookmarkEnd w:id="31"/>
            <w:bookmarkEnd w:id="32"/>
            <w:bookmarkEnd w:id="33"/>
            <w:bookmarkEnd w:id="34"/>
            <w:bookmarkEnd w:id="35"/>
          </w:p>
        </w:tc>
        <w:tc>
          <w:tcPr>
            <w:tcW w:w="1530" w:type="dxa"/>
            <w:shd w:val="clear" w:color="auto" w:fill="D9D9D9" w:themeFill="background1" w:themeFillShade="D9"/>
          </w:tcPr>
          <w:p w14:paraId="28ECDAF2" w14:textId="77777777" w:rsidR="0077215F" w:rsidRPr="00FE57F6" w:rsidRDefault="0077215F" w:rsidP="00A51BA5">
            <w:pPr>
              <w:spacing w:after="240"/>
              <w:rPr>
                <w:b/>
              </w:rPr>
            </w:pPr>
            <w:bookmarkStart w:id="36" w:name="_Toc3900695"/>
            <w:bookmarkStart w:id="37" w:name="_Toc3985157"/>
            <w:bookmarkStart w:id="38" w:name="_Toc3988190"/>
            <w:bookmarkStart w:id="39" w:name="_Toc3989623"/>
            <w:bookmarkStart w:id="40" w:name="_Toc4753003"/>
            <w:bookmarkStart w:id="41" w:name="_Toc5012130"/>
            <w:r w:rsidRPr="00FE57F6">
              <w:rPr>
                <w:b/>
              </w:rPr>
              <w:t>Access to Service</w:t>
            </w:r>
            <w:bookmarkEnd w:id="36"/>
            <w:bookmarkEnd w:id="37"/>
            <w:bookmarkEnd w:id="38"/>
            <w:bookmarkEnd w:id="39"/>
            <w:bookmarkEnd w:id="40"/>
            <w:bookmarkEnd w:id="41"/>
          </w:p>
        </w:tc>
        <w:tc>
          <w:tcPr>
            <w:tcW w:w="1980" w:type="dxa"/>
            <w:shd w:val="clear" w:color="auto" w:fill="D9D9D9" w:themeFill="background1" w:themeFillShade="D9"/>
          </w:tcPr>
          <w:p w14:paraId="2198518E" w14:textId="77777777" w:rsidR="0077215F" w:rsidRPr="00FE57F6" w:rsidRDefault="0077215F" w:rsidP="00A51BA5">
            <w:pPr>
              <w:spacing w:after="240"/>
              <w:rPr>
                <w:b/>
              </w:rPr>
            </w:pPr>
            <w:bookmarkStart w:id="42" w:name="_Toc2146460"/>
            <w:bookmarkStart w:id="43" w:name="_Toc2160281"/>
            <w:bookmarkStart w:id="44" w:name="_Toc2160410"/>
            <w:bookmarkStart w:id="45" w:name="_Toc2173768"/>
            <w:bookmarkStart w:id="46" w:name="_Toc3900696"/>
            <w:bookmarkStart w:id="47" w:name="_Toc3985158"/>
            <w:bookmarkStart w:id="48" w:name="_Toc3988191"/>
            <w:bookmarkStart w:id="49" w:name="_Toc3989624"/>
            <w:bookmarkStart w:id="50" w:name="_Toc4753004"/>
            <w:bookmarkStart w:id="51" w:name="_Toc5012131"/>
            <w:r w:rsidRPr="00FE57F6">
              <w:rPr>
                <w:b/>
              </w:rPr>
              <w:t>Frequency (Daily, Weekly, Bi-monthly, Monthly)</w:t>
            </w:r>
            <w:bookmarkEnd w:id="42"/>
            <w:bookmarkEnd w:id="43"/>
            <w:bookmarkEnd w:id="44"/>
            <w:bookmarkEnd w:id="45"/>
            <w:bookmarkEnd w:id="46"/>
            <w:bookmarkEnd w:id="47"/>
            <w:bookmarkEnd w:id="48"/>
            <w:bookmarkEnd w:id="49"/>
            <w:bookmarkEnd w:id="50"/>
            <w:bookmarkEnd w:id="51"/>
          </w:p>
        </w:tc>
      </w:tr>
      <w:tr w:rsidR="0077215F" w:rsidRPr="00D06839" w14:paraId="7D02F600" w14:textId="77777777" w:rsidTr="00A51BA5">
        <w:tc>
          <w:tcPr>
            <w:tcW w:w="3690" w:type="dxa"/>
          </w:tcPr>
          <w:p w14:paraId="45E595C9" w14:textId="77777777" w:rsidR="0077215F" w:rsidRPr="007C3748" w:rsidRDefault="0077215F" w:rsidP="00A51BA5">
            <w:pPr>
              <w:spacing w:after="240" w:line="240" w:lineRule="auto"/>
              <w:rPr>
                <w:rFonts w:cstheme="minorHAnsi"/>
              </w:rPr>
            </w:pPr>
            <w:r w:rsidRPr="007C3748">
              <w:rPr>
                <w:rFonts w:cstheme="minorHAnsi"/>
              </w:rPr>
              <w:t xml:space="preserve">Outreach </w:t>
            </w:r>
            <w:r>
              <w:rPr>
                <w:rFonts w:cstheme="minorHAnsi"/>
              </w:rPr>
              <w:t>Services</w:t>
            </w:r>
          </w:p>
        </w:tc>
        <w:tc>
          <w:tcPr>
            <w:tcW w:w="2070" w:type="dxa"/>
          </w:tcPr>
          <w:p w14:paraId="13B01750" w14:textId="77777777" w:rsidR="0077215F" w:rsidRPr="00D06839" w:rsidRDefault="0077215F" w:rsidP="00A51BA5">
            <w:pPr>
              <w:spacing w:after="240" w:line="240" w:lineRule="auto"/>
              <w:rPr>
                <w:rFonts w:eastAsia="Times New Roman" w:cstheme="minorHAnsi"/>
              </w:rPr>
            </w:pPr>
          </w:p>
        </w:tc>
        <w:tc>
          <w:tcPr>
            <w:tcW w:w="1530" w:type="dxa"/>
          </w:tcPr>
          <w:p w14:paraId="657B22FD" w14:textId="77777777" w:rsidR="0077215F" w:rsidRPr="00D06839" w:rsidRDefault="0077215F" w:rsidP="00A51BA5">
            <w:pPr>
              <w:spacing w:after="240" w:line="240" w:lineRule="auto"/>
              <w:rPr>
                <w:rFonts w:eastAsia="Times New Roman" w:cstheme="minorHAnsi"/>
              </w:rPr>
            </w:pPr>
          </w:p>
        </w:tc>
        <w:tc>
          <w:tcPr>
            <w:tcW w:w="1980" w:type="dxa"/>
          </w:tcPr>
          <w:p w14:paraId="3FFA3653" w14:textId="77777777" w:rsidR="0077215F" w:rsidRPr="00D06839" w:rsidRDefault="0077215F" w:rsidP="00A51BA5">
            <w:pPr>
              <w:spacing w:after="240" w:line="240" w:lineRule="auto"/>
              <w:rPr>
                <w:rFonts w:eastAsia="Times New Roman" w:cstheme="minorHAnsi"/>
              </w:rPr>
            </w:pPr>
          </w:p>
        </w:tc>
      </w:tr>
      <w:tr w:rsidR="0077215F" w:rsidRPr="00D06839" w14:paraId="3C54DCC0" w14:textId="77777777" w:rsidTr="00A51BA5">
        <w:tc>
          <w:tcPr>
            <w:tcW w:w="3690" w:type="dxa"/>
          </w:tcPr>
          <w:p w14:paraId="75A454C2" w14:textId="77777777" w:rsidR="0077215F" w:rsidRPr="007C3748" w:rsidRDefault="0077215F" w:rsidP="00A51BA5">
            <w:pPr>
              <w:spacing w:after="240" w:line="240" w:lineRule="auto"/>
              <w:rPr>
                <w:rFonts w:cstheme="minorHAnsi"/>
              </w:rPr>
            </w:pPr>
            <w:r w:rsidRPr="007C3748">
              <w:rPr>
                <w:rFonts w:cstheme="minorHAnsi"/>
              </w:rPr>
              <w:t>Assessment of Service Needs</w:t>
            </w:r>
          </w:p>
        </w:tc>
        <w:tc>
          <w:tcPr>
            <w:tcW w:w="2070" w:type="dxa"/>
          </w:tcPr>
          <w:p w14:paraId="3C5492EF" w14:textId="77777777" w:rsidR="0077215F" w:rsidRPr="00D06839" w:rsidRDefault="0077215F" w:rsidP="00A51BA5">
            <w:pPr>
              <w:spacing w:after="240" w:line="240" w:lineRule="auto"/>
              <w:rPr>
                <w:rFonts w:eastAsia="Times New Roman" w:cstheme="minorHAnsi"/>
              </w:rPr>
            </w:pPr>
          </w:p>
        </w:tc>
        <w:tc>
          <w:tcPr>
            <w:tcW w:w="1530" w:type="dxa"/>
          </w:tcPr>
          <w:p w14:paraId="1395A96D" w14:textId="77777777" w:rsidR="0077215F" w:rsidRPr="00D06839" w:rsidRDefault="0077215F" w:rsidP="00A51BA5">
            <w:pPr>
              <w:spacing w:after="240" w:line="240" w:lineRule="auto"/>
              <w:rPr>
                <w:rFonts w:eastAsia="Times New Roman" w:cstheme="minorHAnsi"/>
              </w:rPr>
            </w:pPr>
          </w:p>
        </w:tc>
        <w:tc>
          <w:tcPr>
            <w:tcW w:w="1980" w:type="dxa"/>
          </w:tcPr>
          <w:p w14:paraId="6F9182D3" w14:textId="77777777" w:rsidR="0077215F" w:rsidRPr="00D06839" w:rsidRDefault="0077215F" w:rsidP="00A51BA5">
            <w:pPr>
              <w:spacing w:after="240" w:line="240" w:lineRule="auto"/>
              <w:rPr>
                <w:rFonts w:eastAsia="Times New Roman" w:cstheme="minorHAnsi"/>
              </w:rPr>
            </w:pPr>
          </w:p>
        </w:tc>
      </w:tr>
      <w:tr w:rsidR="0077215F" w:rsidRPr="00D06839" w14:paraId="4269FA41" w14:textId="77777777" w:rsidTr="00A51BA5">
        <w:tc>
          <w:tcPr>
            <w:tcW w:w="3690" w:type="dxa"/>
          </w:tcPr>
          <w:p w14:paraId="1EA59495" w14:textId="77777777" w:rsidR="0077215F" w:rsidRPr="007C3748" w:rsidRDefault="0077215F" w:rsidP="00A51BA5">
            <w:pPr>
              <w:spacing w:after="240" w:line="240" w:lineRule="auto"/>
              <w:rPr>
                <w:rFonts w:eastAsia="Times New Roman" w:cstheme="minorHAnsi"/>
              </w:rPr>
            </w:pPr>
            <w:r w:rsidRPr="007C3748">
              <w:rPr>
                <w:rFonts w:cstheme="minorHAnsi"/>
              </w:rPr>
              <w:t>Assistance with Moving Costs</w:t>
            </w:r>
          </w:p>
        </w:tc>
        <w:tc>
          <w:tcPr>
            <w:tcW w:w="2070" w:type="dxa"/>
          </w:tcPr>
          <w:p w14:paraId="5141E202" w14:textId="77777777" w:rsidR="0077215F" w:rsidRPr="00D06839" w:rsidRDefault="0077215F" w:rsidP="00A51BA5">
            <w:pPr>
              <w:spacing w:after="240" w:line="240" w:lineRule="auto"/>
              <w:rPr>
                <w:rFonts w:eastAsia="Times New Roman" w:cstheme="minorHAnsi"/>
              </w:rPr>
            </w:pPr>
          </w:p>
        </w:tc>
        <w:tc>
          <w:tcPr>
            <w:tcW w:w="1530" w:type="dxa"/>
          </w:tcPr>
          <w:p w14:paraId="6788444F" w14:textId="77777777" w:rsidR="0077215F" w:rsidRPr="00D06839" w:rsidRDefault="0077215F" w:rsidP="00A51BA5">
            <w:pPr>
              <w:spacing w:after="240" w:line="240" w:lineRule="auto"/>
              <w:rPr>
                <w:rFonts w:eastAsia="Times New Roman" w:cstheme="minorHAnsi"/>
              </w:rPr>
            </w:pPr>
          </w:p>
        </w:tc>
        <w:tc>
          <w:tcPr>
            <w:tcW w:w="1980" w:type="dxa"/>
          </w:tcPr>
          <w:p w14:paraId="71B185E1" w14:textId="77777777" w:rsidR="0077215F" w:rsidRPr="00D06839" w:rsidRDefault="0077215F" w:rsidP="00A51BA5">
            <w:pPr>
              <w:spacing w:after="240" w:line="240" w:lineRule="auto"/>
              <w:rPr>
                <w:rFonts w:eastAsia="Times New Roman" w:cstheme="minorHAnsi"/>
              </w:rPr>
            </w:pPr>
          </w:p>
        </w:tc>
      </w:tr>
      <w:tr w:rsidR="0077215F" w:rsidRPr="00D06839" w14:paraId="71C7A99A" w14:textId="77777777" w:rsidTr="00A51BA5">
        <w:tc>
          <w:tcPr>
            <w:tcW w:w="3690" w:type="dxa"/>
          </w:tcPr>
          <w:p w14:paraId="76B270A4" w14:textId="77777777" w:rsidR="0077215F" w:rsidRPr="007C3748" w:rsidRDefault="0077215F" w:rsidP="00A51BA5">
            <w:pPr>
              <w:spacing w:after="240" w:line="240" w:lineRule="auto"/>
              <w:rPr>
                <w:rFonts w:cstheme="minorHAnsi"/>
              </w:rPr>
            </w:pPr>
            <w:r w:rsidRPr="007C3748">
              <w:rPr>
                <w:rFonts w:cstheme="minorHAnsi"/>
              </w:rPr>
              <w:t>Housing Search/ Counseling Services</w:t>
            </w:r>
          </w:p>
        </w:tc>
        <w:tc>
          <w:tcPr>
            <w:tcW w:w="2070" w:type="dxa"/>
          </w:tcPr>
          <w:p w14:paraId="36984C66" w14:textId="77777777" w:rsidR="0077215F" w:rsidRPr="00D06839" w:rsidRDefault="0077215F" w:rsidP="00A51BA5">
            <w:pPr>
              <w:spacing w:after="240" w:line="240" w:lineRule="auto"/>
              <w:rPr>
                <w:rFonts w:eastAsia="Times New Roman" w:cstheme="minorHAnsi"/>
              </w:rPr>
            </w:pPr>
          </w:p>
        </w:tc>
        <w:tc>
          <w:tcPr>
            <w:tcW w:w="1530" w:type="dxa"/>
          </w:tcPr>
          <w:p w14:paraId="0BB7B29C" w14:textId="77777777" w:rsidR="0077215F" w:rsidRPr="00D06839" w:rsidRDefault="0077215F" w:rsidP="00A51BA5">
            <w:pPr>
              <w:spacing w:after="240" w:line="240" w:lineRule="auto"/>
              <w:rPr>
                <w:rFonts w:eastAsia="Times New Roman" w:cstheme="minorHAnsi"/>
              </w:rPr>
            </w:pPr>
          </w:p>
        </w:tc>
        <w:tc>
          <w:tcPr>
            <w:tcW w:w="1980" w:type="dxa"/>
          </w:tcPr>
          <w:p w14:paraId="214BBE13" w14:textId="77777777" w:rsidR="0077215F" w:rsidRPr="00D06839" w:rsidRDefault="0077215F" w:rsidP="00A51BA5">
            <w:pPr>
              <w:spacing w:after="240" w:line="240" w:lineRule="auto"/>
              <w:rPr>
                <w:rFonts w:eastAsia="Times New Roman" w:cstheme="minorHAnsi"/>
              </w:rPr>
            </w:pPr>
          </w:p>
        </w:tc>
      </w:tr>
      <w:tr w:rsidR="0077215F" w:rsidRPr="00D06839" w14:paraId="0D60B9CE" w14:textId="77777777" w:rsidTr="00A51BA5">
        <w:tc>
          <w:tcPr>
            <w:tcW w:w="3690" w:type="dxa"/>
          </w:tcPr>
          <w:p w14:paraId="13C27CD2" w14:textId="77777777" w:rsidR="0077215F" w:rsidRPr="007C3748" w:rsidRDefault="0077215F" w:rsidP="00A51BA5">
            <w:pPr>
              <w:spacing w:after="240" w:line="240" w:lineRule="auto"/>
              <w:rPr>
                <w:rFonts w:cstheme="minorHAnsi"/>
              </w:rPr>
            </w:pPr>
            <w:r w:rsidRPr="007C3748">
              <w:rPr>
                <w:rFonts w:cstheme="minorHAnsi"/>
              </w:rPr>
              <w:t>Utility Deposits</w:t>
            </w:r>
          </w:p>
        </w:tc>
        <w:tc>
          <w:tcPr>
            <w:tcW w:w="2070" w:type="dxa"/>
          </w:tcPr>
          <w:p w14:paraId="273B5224" w14:textId="77777777" w:rsidR="0077215F" w:rsidRPr="00D06839" w:rsidRDefault="0077215F" w:rsidP="00A51BA5">
            <w:pPr>
              <w:spacing w:after="240" w:line="240" w:lineRule="auto"/>
              <w:rPr>
                <w:rFonts w:eastAsia="Times New Roman" w:cstheme="minorHAnsi"/>
              </w:rPr>
            </w:pPr>
          </w:p>
        </w:tc>
        <w:tc>
          <w:tcPr>
            <w:tcW w:w="1530" w:type="dxa"/>
          </w:tcPr>
          <w:p w14:paraId="29CAFE5B" w14:textId="77777777" w:rsidR="0077215F" w:rsidRPr="00D06839" w:rsidRDefault="0077215F" w:rsidP="00A51BA5">
            <w:pPr>
              <w:spacing w:after="240" w:line="240" w:lineRule="auto"/>
              <w:rPr>
                <w:rFonts w:eastAsia="Times New Roman" w:cstheme="minorHAnsi"/>
              </w:rPr>
            </w:pPr>
          </w:p>
        </w:tc>
        <w:tc>
          <w:tcPr>
            <w:tcW w:w="1980" w:type="dxa"/>
          </w:tcPr>
          <w:p w14:paraId="6B8CA347" w14:textId="77777777" w:rsidR="0077215F" w:rsidRPr="00D06839" w:rsidRDefault="0077215F" w:rsidP="00A51BA5">
            <w:pPr>
              <w:spacing w:after="240" w:line="240" w:lineRule="auto"/>
              <w:rPr>
                <w:rFonts w:eastAsia="Times New Roman" w:cstheme="minorHAnsi"/>
              </w:rPr>
            </w:pPr>
          </w:p>
        </w:tc>
      </w:tr>
      <w:tr w:rsidR="0077215F" w:rsidRPr="00D06839" w14:paraId="30362F87" w14:textId="77777777" w:rsidTr="00A51BA5">
        <w:tc>
          <w:tcPr>
            <w:tcW w:w="3690" w:type="dxa"/>
          </w:tcPr>
          <w:p w14:paraId="52C4D399" w14:textId="77777777" w:rsidR="0077215F" w:rsidRPr="007C3748" w:rsidRDefault="0077215F" w:rsidP="00A51BA5">
            <w:pPr>
              <w:spacing w:after="240" w:line="240" w:lineRule="auto"/>
              <w:rPr>
                <w:rFonts w:cstheme="minorHAnsi"/>
              </w:rPr>
            </w:pPr>
            <w:r w:rsidRPr="007C3748">
              <w:rPr>
                <w:rFonts w:cstheme="minorHAnsi"/>
              </w:rPr>
              <w:t>Food</w:t>
            </w:r>
          </w:p>
        </w:tc>
        <w:tc>
          <w:tcPr>
            <w:tcW w:w="2070" w:type="dxa"/>
          </w:tcPr>
          <w:p w14:paraId="63F68486" w14:textId="77777777" w:rsidR="0077215F" w:rsidRPr="00D06839" w:rsidRDefault="0077215F" w:rsidP="00A51BA5">
            <w:pPr>
              <w:spacing w:after="240" w:line="240" w:lineRule="auto"/>
              <w:rPr>
                <w:rFonts w:eastAsia="Times New Roman" w:cstheme="minorHAnsi"/>
              </w:rPr>
            </w:pPr>
          </w:p>
        </w:tc>
        <w:tc>
          <w:tcPr>
            <w:tcW w:w="1530" w:type="dxa"/>
          </w:tcPr>
          <w:p w14:paraId="0346F0C2" w14:textId="77777777" w:rsidR="0077215F" w:rsidRPr="00D06839" w:rsidRDefault="0077215F" w:rsidP="00A51BA5">
            <w:pPr>
              <w:spacing w:after="240" w:line="240" w:lineRule="auto"/>
              <w:rPr>
                <w:rFonts w:eastAsia="Times New Roman" w:cstheme="minorHAnsi"/>
              </w:rPr>
            </w:pPr>
          </w:p>
        </w:tc>
        <w:tc>
          <w:tcPr>
            <w:tcW w:w="1980" w:type="dxa"/>
          </w:tcPr>
          <w:p w14:paraId="538F016A" w14:textId="77777777" w:rsidR="0077215F" w:rsidRPr="00D06839" w:rsidRDefault="0077215F" w:rsidP="00A51BA5">
            <w:pPr>
              <w:spacing w:after="240" w:line="240" w:lineRule="auto"/>
              <w:rPr>
                <w:rFonts w:eastAsia="Times New Roman" w:cstheme="minorHAnsi"/>
              </w:rPr>
            </w:pPr>
          </w:p>
        </w:tc>
      </w:tr>
      <w:tr w:rsidR="0077215F" w:rsidRPr="00D06839" w14:paraId="36AC6AFD" w14:textId="77777777" w:rsidTr="00A51BA5">
        <w:tc>
          <w:tcPr>
            <w:tcW w:w="3690" w:type="dxa"/>
          </w:tcPr>
          <w:p w14:paraId="29CA2DBA" w14:textId="77777777" w:rsidR="0077215F" w:rsidRPr="007C3748" w:rsidRDefault="0077215F" w:rsidP="00A51BA5">
            <w:pPr>
              <w:spacing w:after="240" w:line="240" w:lineRule="auto"/>
              <w:rPr>
                <w:rFonts w:eastAsia="Times New Roman" w:cstheme="minorHAnsi"/>
              </w:rPr>
            </w:pPr>
            <w:r w:rsidRPr="007C3748">
              <w:rPr>
                <w:rFonts w:cstheme="minorHAnsi"/>
              </w:rPr>
              <w:t>Case Management</w:t>
            </w:r>
          </w:p>
        </w:tc>
        <w:tc>
          <w:tcPr>
            <w:tcW w:w="2070" w:type="dxa"/>
          </w:tcPr>
          <w:p w14:paraId="4C4910B0" w14:textId="77777777" w:rsidR="0077215F" w:rsidRPr="00D06839" w:rsidRDefault="0077215F" w:rsidP="00A51BA5">
            <w:pPr>
              <w:spacing w:after="240" w:line="240" w:lineRule="auto"/>
              <w:rPr>
                <w:rFonts w:eastAsia="Times New Roman" w:cstheme="minorHAnsi"/>
              </w:rPr>
            </w:pPr>
          </w:p>
        </w:tc>
        <w:tc>
          <w:tcPr>
            <w:tcW w:w="1530" w:type="dxa"/>
          </w:tcPr>
          <w:p w14:paraId="2A11FACB" w14:textId="77777777" w:rsidR="0077215F" w:rsidRPr="00D06839" w:rsidRDefault="0077215F" w:rsidP="00A51BA5">
            <w:pPr>
              <w:spacing w:after="240" w:line="240" w:lineRule="auto"/>
              <w:rPr>
                <w:rFonts w:eastAsia="Times New Roman" w:cstheme="minorHAnsi"/>
              </w:rPr>
            </w:pPr>
          </w:p>
        </w:tc>
        <w:tc>
          <w:tcPr>
            <w:tcW w:w="1980" w:type="dxa"/>
          </w:tcPr>
          <w:p w14:paraId="0ECF02D5" w14:textId="77777777" w:rsidR="0077215F" w:rsidRPr="00D06839" w:rsidRDefault="0077215F" w:rsidP="00A51BA5">
            <w:pPr>
              <w:spacing w:after="240" w:line="240" w:lineRule="auto"/>
              <w:rPr>
                <w:rFonts w:eastAsia="Times New Roman" w:cstheme="minorHAnsi"/>
              </w:rPr>
            </w:pPr>
          </w:p>
        </w:tc>
      </w:tr>
      <w:tr w:rsidR="0077215F" w:rsidRPr="00D06839" w14:paraId="7CB04B1B" w14:textId="77777777" w:rsidTr="00A51BA5">
        <w:tc>
          <w:tcPr>
            <w:tcW w:w="3690" w:type="dxa"/>
          </w:tcPr>
          <w:p w14:paraId="0F913BF0" w14:textId="77777777" w:rsidR="0077215F" w:rsidRPr="007C3748" w:rsidRDefault="0077215F" w:rsidP="00A51BA5">
            <w:pPr>
              <w:spacing w:after="240" w:line="240" w:lineRule="auto"/>
              <w:rPr>
                <w:rFonts w:eastAsia="Times New Roman" w:cstheme="minorHAnsi"/>
              </w:rPr>
            </w:pPr>
            <w:r w:rsidRPr="007C3748">
              <w:rPr>
                <w:rFonts w:cstheme="minorHAnsi"/>
              </w:rPr>
              <w:t>Child Care</w:t>
            </w:r>
          </w:p>
        </w:tc>
        <w:tc>
          <w:tcPr>
            <w:tcW w:w="2070" w:type="dxa"/>
          </w:tcPr>
          <w:p w14:paraId="51B5195D" w14:textId="77777777" w:rsidR="0077215F" w:rsidRPr="00D06839" w:rsidRDefault="0077215F" w:rsidP="00A51BA5">
            <w:pPr>
              <w:spacing w:after="240" w:line="240" w:lineRule="auto"/>
              <w:rPr>
                <w:rFonts w:eastAsia="Times New Roman" w:cstheme="minorHAnsi"/>
              </w:rPr>
            </w:pPr>
          </w:p>
        </w:tc>
        <w:tc>
          <w:tcPr>
            <w:tcW w:w="1530" w:type="dxa"/>
          </w:tcPr>
          <w:p w14:paraId="2B9AE0F3" w14:textId="77777777" w:rsidR="0077215F" w:rsidRPr="00D06839" w:rsidRDefault="0077215F" w:rsidP="00A51BA5">
            <w:pPr>
              <w:spacing w:after="240" w:line="240" w:lineRule="auto"/>
              <w:rPr>
                <w:rFonts w:eastAsia="Times New Roman" w:cstheme="minorHAnsi"/>
              </w:rPr>
            </w:pPr>
          </w:p>
        </w:tc>
        <w:tc>
          <w:tcPr>
            <w:tcW w:w="1980" w:type="dxa"/>
          </w:tcPr>
          <w:p w14:paraId="6FB48DC9" w14:textId="77777777" w:rsidR="0077215F" w:rsidRPr="00D06839" w:rsidRDefault="0077215F" w:rsidP="00A51BA5">
            <w:pPr>
              <w:spacing w:after="240" w:line="240" w:lineRule="auto"/>
              <w:rPr>
                <w:rFonts w:eastAsia="Times New Roman" w:cstheme="minorHAnsi"/>
              </w:rPr>
            </w:pPr>
          </w:p>
        </w:tc>
      </w:tr>
      <w:tr w:rsidR="0077215F" w:rsidRPr="00D06839" w14:paraId="428FD117" w14:textId="77777777" w:rsidTr="00A51BA5">
        <w:tc>
          <w:tcPr>
            <w:tcW w:w="3690" w:type="dxa"/>
          </w:tcPr>
          <w:p w14:paraId="123E4B04" w14:textId="77777777" w:rsidR="0077215F" w:rsidRPr="007C3748" w:rsidRDefault="0077215F" w:rsidP="00A51BA5">
            <w:pPr>
              <w:spacing w:after="240" w:line="240" w:lineRule="auto"/>
              <w:rPr>
                <w:rFonts w:eastAsia="Times New Roman" w:cstheme="minorHAnsi"/>
              </w:rPr>
            </w:pPr>
            <w:r w:rsidRPr="007C3748">
              <w:rPr>
                <w:rFonts w:cstheme="minorHAnsi"/>
              </w:rPr>
              <w:t>Education Services</w:t>
            </w:r>
          </w:p>
        </w:tc>
        <w:tc>
          <w:tcPr>
            <w:tcW w:w="2070" w:type="dxa"/>
          </w:tcPr>
          <w:p w14:paraId="7AD083D5" w14:textId="77777777" w:rsidR="0077215F" w:rsidRPr="00D06839" w:rsidRDefault="0077215F" w:rsidP="00A51BA5">
            <w:pPr>
              <w:spacing w:after="240" w:line="240" w:lineRule="auto"/>
              <w:rPr>
                <w:rFonts w:eastAsia="Times New Roman" w:cstheme="minorHAnsi"/>
              </w:rPr>
            </w:pPr>
          </w:p>
        </w:tc>
        <w:tc>
          <w:tcPr>
            <w:tcW w:w="1530" w:type="dxa"/>
          </w:tcPr>
          <w:p w14:paraId="2C5E891A" w14:textId="77777777" w:rsidR="0077215F" w:rsidRPr="00D06839" w:rsidRDefault="0077215F" w:rsidP="00A51BA5">
            <w:pPr>
              <w:spacing w:after="240" w:line="240" w:lineRule="auto"/>
              <w:rPr>
                <w:rFonts w:eastAsia="Times New Roman" w:cstheme="minorHAnsi"/>
              </w:rPr>
            </w:pPr>
          </w:p>
        </w:tc>
        <w:tc>
          <w:tcPr>
            <w:tcW w:w="1980" w:type="dxa"/>
          </w:tcPr>
          <w:p w14:paraId="41BE74B3" w14:textId="77777777" w:rsidR="0077215F" w:rsidRPr="00D06839" w:rsidRDefault="0077215F" w:rsidP="00A51BA5">
            <w:pPr>
              <w:spacing w:after="240" w:line="240" w:lineRule="auto"/>
              <w:rPr>
                <w:rFonts w:eastAsia="Times New Roman" w:cstheme="minorHAnsi"/>
              </w:rPr>
            </w:pPr>
          </w:p>
        </w:tc>
      </w:tr>
      <w:tr w:rsidR="0077215F" w:rsidRPr="00D06839" w14:paraId="47FA233F" w14:textId="77777777" w:rsidTr="00A51BA5">
        <w:tc>
          <w:tcPr>
            <w:tcW w:w="3690" w:type="dxa"/>
          </w:tcPr>
          <w:p w14:paraId="225545EF" w14:textId="77777777" w:rsidR="0077215F" w:rsidRPr="007C3748" w:rsidRDefault="0077215F" w:rsidP="00A51BA5">
            <w:pPr>
              <w:spacing w:after="240" w:line="240" w:lineRule="auto"/>
              <w:rPr>
                <w:rFonts w:eastAsia="Times New Roman" w:cstheme="minorHAnsi"/>
              </w:rPr>
            </w:pPr>
            <w:r w:rsidRPr="007C3748">
              <w:rPr>
                <w:rFonts w:cstheme="minorHAnsi"/>
              </w:rPr>
              <w:t>Employment Assistance/Job Training</w:t>
            </w:r>
          </w:p>
        </w:tc>
        <w:tc>
          <w:tcPr>
            <w:tcW w:w="2070" w:type="dxa"/>
          </w:tcPr>
          <w:p w14:paraId="3C68AEDA" w14:textId="77777777" w:rsidR="0077215F" w:rsidRPr="00D06839" w:rsidRDefault="0077215F" w:rsidP="00A51BA5">
            <w:pPr>
              <w:spacing w:after="240" w:line="240" w:lineRule="auto"/>
              <w:rPr>
                <w:rFonts w:eastAsia="Times New Roman" w:cstheme="minorHAnsi"/>
              </w:rPr>
            </w:pPr>
          </w:p>
        </w:tc>
        <w:tc>
          <w:tcPr>
            <w:tcW w:w="1530" w:type="dxa"/>
          </w:tcPr>
          <w:p w14:paraId="1708B08C" w14:textId="77777777" w:rsidR="0077215F" w:rsidRPr="00D06839" w:rsidRDefault="0077215F" w:rsidP="00A51BA5">
            <w:pPr>
              <w:spacing w:after="240" w:line="240" w:lineRule="auto"/>
              <w:rPr>
                <w:rFonts w:eastAsia="Times New Roman" w:cstheme="minorHAnsi"/>
              </w:rPr>
            </w:pPr>
          </w:p>
        </w:tc>
        <w:tc>
          <w:tcPr>
            <w:tcW w:w="1980" w:type="dxa"/>
          </w:tcPr>
          <w:p w14:paraId="4369AC0C" w14:textId="77777777" w:rsidR="0077215F" w:rsidRPr="00D06839" w:rsidRDefault="0077215F" w:rsidP="00A51BA5">
            <w:pPr>
              <w:spacing w:after="240" w:line="240" w:lineRule="auto"/>
              <w:rPr>
                <w:rFonts w:eastAsia="Times New Roman" w:cstheme="minorHAnsi"/>
              </w:rPr>
            </w:pPr>
          </w:p>
        </w:tc>
      </w:tr>
      <w:tr w:rsidR="0077215F" w:rsidRPr="00D06839" w14:paraId="584CBAFC" w14:textId="77777777" w:rsidTr="00A51BA5">
        <w:tc>
          <w:tcPr>
            <w:tcW w:w="3690" w:type="dxa"/>
          </w:tcPr>
          <w:p w14:paraId="62270E63" w14:textId="77777777" w:rsidR="0077215F" w:rsidRPr="007C3748" w:rsidRDefault="0077215F" w:rsidP="00A51BA5">
            <w:pPr>
              <w:spacing w:after="240" w:line="240" w:lineRule="auto"/>
              <w:rPr>
                <w:rFonts w:eastAsia="Times New Roman" w:cstheme="minorHAnsi"/>
              </w:rPr>
            </w:pPr>
            <w:r w:rsidRPr="007C3748">
              <w:rPr>
                <w:rFonts w:cstheme="minorHAnsi"/>
              </w:rPr>
              <w:t>Legal Services</w:t>
            </w:r>
          </w:p>
        </w:tc>
        <w:tc>
          <w:tcPr>
            <w:tcW w:w="2070" w:type="dxa"/>
          </w:tcPr>
          <w:p w14:paraId="0F5FD864" w14:textId="77777777" w:rsidR="0077215F" w:rsidRPr="00D06839" w:rsidRDefault="0077215F" w:rsidP="00A51BA5">
            <w:pPr>
              <w:spacing w:after="240" w:line="240" w:lineRule="auto"/>
              <w:rPr>
                <w:rFonts w:eastAsia="Times New Roman" w:cstheme="minorHAnsi"/>
              </w:rPr>
            </w:pPr>
          </w:p>
        </w:tc>
        <w:tc>
          <w:tcPr>
            <w:tcW w:w="1530" w:type="dxa"/>
          </w:tcPr>
          <w:p w14:paraId="6AFD216F" w14:textId="77777777" w:rsidR="0077215F" w:rsidRPr="00D06839" w:rsidRDefault="0077215F" w:rsidP="00A51BA5">
            <w:pPr>
              <w:spacing w:after="240" w:line="240" w:lineRule="auto"/>
              <w:rPr>
                <w:rFonts w:eastAsia="Times New Roman" w:cstheme="minorHAnsi"/>
              </w:rPr>
            </w:pPr>
          </w:p>
        </w:tc>
        <w:tc>
          <w:tcPr>
            <w:tcW w:w="1980" w:type="dxa"/>
          </w:tcPr>
          <w:p w14:paraId="0BF88681" w14:textId="77777777" w:rsidR="0077215F" w:rsidRPr="00D06839" w:rsidRDefault="0077215F" w:rsidP="00A51BA5">
            <w:pPr>
              <w:spacing w:after="240" w:line="240" w:lineRule="auto"/>
              <w:rPr>
                <w:rFonts w:eastAsia="Times New Roman" w:cstheme="minorHAnsi"/>
              </w:rPr>
            </w:pPr>
          </w:p>
        </w:tc>
      </w:tr>
      <w:tr w:rsidR="0077215F" w:rsidRPr="00D06839" w14:paraId="012EDBC0" w14:textId="77777777" w:rsidTr="00A51BA5">
        <w:tc>
          <w:tcPr>
            <w:tcW w:w="3690" w:type="dxa"/>
          </w:tcPr>
          <w:p w14:paraId="12AE3143" w14:textId="77777777" w:rsidR="0077215F" w:rsidRPr="007C3748" w:rsidRDefault="0077215F" w:rsidP="00A51BA5">
            <w:pPr>
              <w:spacing w:after="240" w:line="240" w:lineRule="auto"/>
              <w:rPr>
                <w:rFonts w:eastAsia="Times New Roman" w:cstheme="minorHAnsi"/>
              </w:rPr>
            </w:pPr>
            <w:r w:rsidRPr="007C3748">
              <w:rPr>
                <w:rFonts w:cstheme="minorHAnsi"/>
              </w:rPr>
              <w:t>Life Skills</w:t>
            </w:r>
          </w:p>
        </w:tc>
        <w:tc>
          <w:tcPr>
            <w:tcW w:w="2070" w:type="dxa"/>
          </w:tcPr>
          <w:p w14:paraId="3FA49767" w14:textId="77777777" w:rsidR="0077215F" w:rsidRPr="00D06839" w:rsidRDefault="0077215F" w:rsidP="00A51BA5">
            <w:pPr>
              <w:spacing w:after="240" w:line="240" w:lineRule="auto"/>
              <w:rPr>
                <w:rFonts w:eastAsia="Times New Roman" w:cstheme="minorHAnsi"/>
              </w:rPr>
            </w:pPr>
          </w:p>
        </w:tc>
        <w:tc>
          <w:tcPr>
            <w:tcW w:w="1530" w:type="dxa"/>
          </w:tcPr>
          <w:p w14:paraId="28512FDF" w14:textId="77777777" w:rsidR="0077215F" w:rsidRPr="00D06839" w:rsidRDefault="0077215F" w:rsidP="00A51BA5">
            <w:pPr>
              <w:spacing w:after="240" w:line="240" w:lineRule="auto"/>
              <w:rPr>
                <w:rFonts w:eastAsia="Times New Roman" w:cstheme="minorHAnsi"/>
              </w:rPr>
            </w:pPr>
          </w:p>
        </w:tc>
        <w:tc>
          <w:tcPr>
            <w:tcW w:w="1980" w:type="dxa"/>
          </w:tcPr>
          <w:p w14:paraId="4DA6559A" w14:textId="77777777" w:rsidR="0077215F" w:rsidRPr="00D06839" w:rsidRDefault="0077215F" w:rsidP="00A51BA5">
            <w:pPr>
              <w:spacing w:after="240" w:line="240" w:lineRule="auto"/>
              <w:rPr>
                <w:rFonts w:eastAsia="Times New Roman" w:cstheme="minorHAnsi"/>
              </w:rPr>
            </w:pPr>
          </w:p>
        </w:tc>
      </w:tr>
      <w:tr w:rsidR="0077215F" w:rsidRPr="00D06839" w14:paraId="2EA1EB10" w14:textId="77777777" w:rsidTr="00A51BA5">
        <w:tc>
          <w:tcPr>
            <w:tcW w:w="3690" w:type="dxa"/>
          </w:tcPr>
          <w:p w14:paraId="7DB11051" w14:textId="77777777" w:rsidR="0077215F" w:rsidRPr="007C3748" w:rsidRDefault="0077215F" w:rsidP="00A51BA5">
            <w:pPr>
              <w:spacing w:after="240" w:line="240" w:lineRule="auto"/>
              <w:rPr>
                <w:rFonts w:eastAsia="Times New Roman" w:cstheme="minorHAnsi"/>
              </w:rPr>
            </w:pPr>
            <w:r w:rsidRPr="007C3748">
              <w:rPr>
                <w:rFonts w:cstheme="minorHAnsi"/>
              </w:rPr>
              <w:t>Health Services</w:t>
            </w:r>
          </w:p>
        </w:tc>
        <w:tc>
          <w:tcPr>
            <w:tcW w:w="2070" w:type="dxa"/>
          </w:tcPr>
          <w:p w14:paraId="0CCBDCC8" w14:textId="77777777" w:rsidR="0077215F" w:rsidRPr="00D06839" w:rsidRDefault="0077215F" w:rsidP="00A51BA5">
            <w:pPr>
              <w:spacing w:after="240" w:line="240" w:lineRule="auto"/>
              <w:rPr>
                <w:rFonts w:eastAsia="Times New Roman" w:cstheme="minorHAnsi"/>
              </w:rPr>
            </w:pPr>
          </w:p>
        </w:tc>
        <w:tc>
          <w:tcPr>
            <w:tcW w:w="1530" w:type="dxa"/>
          </w:tcPr>
          <w:p w14:paraId="03E18C26" w14:textId="77777777" w:rsidR="0077215F" w:rsidRPr="00D06839" w:rsidRDefault="0077215F" w:rsidP="00A51BA5">
            <w:pPr>
              <w:spacing w:after="240" w:line="240" w:lineRule="auto"/>
              <w:rPr>
                <w:rFonts w:eastAsia="Times New Roman" w:cstheme="minorHAnsi"/>
              </w:rPr>
            </w:pPr>
          </w:p>
        </w:tc>
        <w:tc>
          <w:tcPr>
            <w:tcW w:w="1980" w:type="dxa"/>
          </w:tcPr>
          <w:p w14:paraId="7ECA36B6" w14:textId="77777777" w:rsidR="0077215F" w:rsidRPr="00D06839" w:rsidRDefault="0077215F" w:rsidP="00A51BA5">
            <w:pPr>
              <w:spacing w:after="240" w:line="240" w:lineRule="auto"/>
              <w:rPr>
                <w:rFonts w:eastAsia="Times New Roman" w:cstheme="minorHAnsi"/>
              </w:rPr>
            </w:pPr>
          </w:p>
        </w:tc>
      </w:tr>
      <w:tr w:rsidR="0077215F" w:rsidRPr="00D06839" w14:paraId="6938E9DD" w14:textId="77777777" w:rsidTr="00A51BA5">
        <w:tc>
          <w:tcPr>
            <w:tcW w:w="3690" w:type="dxa"/>
          </w:tcPr>
          <w:p w14:paraId="14C3A3E6" w14:textId="77777777" w:rsidR="0077215F" w:rsidRPr="007C3748" w:rsidRDefault="0077215F" w:rsidP="00A51BA5">
            <w:pPr>
              <w:spacing w:after="240" w:line="240" w:lineRule="auto"/>
              <w:rPr>
                <w:rFonts w:eastAsia="Times New Roman" w:cstheme="minorHAnsi"/>
              </w:rPr>
            </w:pPr>
            <w:r w:rsidRPr="007C3748">
              <w:rPr>
                <w:rFonts w:cstheme="minorHAnsi"/>
              </w:rPr>
              <w:t>Mental Health Services</w:t>
            </w:r>
          </w:p>
        </w:tc>
        <w:tc>
          <w:tcPr>
            <w:tcW w:w="2070" w:type="dxa"/>
          </w:tcPr>
          <w:p w14:paraId="3073754A" w14:textId="77777777" w:rsidR="0077215F" w:rsidRPr="00D06839" w:rsidRDefault="0077215F" w:rsidP="00A51BA5">
            <w:pPr>
              <w:spacing w:after="240" w:line="240" w:lineRule="auto"/>
              <w:rPr>
                <w:rFonts w:eastAsia="Times New Roman" w:cstheme="minorHAnsi"/>
              </w:rPr>
            </w:pPr>
          </w:p>
        </w:tc>
        <w:tc>
          <w:tcPr>
            <w:tcW w:w="1530" w:type="dxa"/>
          </w:tcPr>
          <w:p w14:paraId="58675D57" w14:textId="77777777" w:rsidR="0077215F" w:rsidRPr="00D06839" w:rsidRDefault="0077215F" w:rsidP="00A51BA5">
            <w:pPr>
              <w:spacing w:after="240" w:line="240" w:lineRule="auto"/>
              <w:rPr>
                <w:rFonts w:eastAsia="Times New Roman" w:cstheme="minorHAnsi"/>
              </w:rPr>
            </w:pPr>
          </w:p>
        </w:tc>
        <w:tc>
          <w:tcPr>
            <w:tcW w:w="1980" w:type="dxa"/>
          </w:tcPr>
          <w:p w14:paraId="1074BB0F" w14:textId="77777777" w:rsidR="0077215F" w:rsidRPr="00D06839" w:rsidRDefault="0077215F" w:rsidP="00A51BA5">
            <w:pPr>
              <w:spacing w:after="240" w:line="240" w:lineRule="auto"/>
              <w:rPr>
                <w:rFonts w:eastAsia="Times New Roman" w:cstheme="minorHAnsi"/>
              </w:rPr>
            </w:pPr>
          </w:p>
        </w:tc>
      </w:tr>
      <w:tr w:rsidR="0077215F" w:rsidRPr="00D06839" w14:paraId="435CDD7F" w14:textId="77777777" w:rsidTr="00A51BA5">
        <w:trPr>
          <w:trHeight w:val="287"/>
        </w:trPr>
        <w:tc>
          <w:tcPr>
            <w:tcW w:w="3690" w:type="dxa"/>
          </w:tcPr>
          <w:p w14:paraId="4770C510" w14:textId="77777777" w:rsidR="0077215F" w:rsidRPr="007C3748" w:rsidRDefault="0077215F" w:rsidP="00A51BA5">
            <w:pPr>
              <w:spacing w:after="240" w:line="240" w:lineRule="auto"/>
              <w:rPr>
                <w:rFonts w:eastAsia="Times New Roman" w:cstheme="minorHAnsi"/>
              </w:rPr>
            </w:pPr>
            <w:r w:rsidRPr="007C3748">
              <w:rPr>
                <w:rFonts w:cstheme="minorHAnsi"/>
              </w:rPr>
              <w:t>Substance Abuse Treatment Services</w:t>
            </w:r>
          </w:p>
        </w:tc>
        <w:tc>
          <w:tcPr>
            <w:tcW w:w="2070" w:type="dxa"/>
          </w:tcPr>
          <w:p w14:paraId="4C44C15E" w14:textId="77777777" w:rsidR="0077215F" w:rsidRPr="00D06839" w:rsidRDefault="0077215F" w:rsidP="00A51BA5">
            <w:pPr>
              <w:spacing w:after="240" w:line="240" w:lineRule="auto"/>
              <w:rPr>
                <w:rFonts w:eastAsia="Times New Roman" w:cstheme="minorHAnsi"/>
              </w:rPr>
            </w:pPr>
          </w:p>
        </w:tc>
        <w:tc>
          <w:tcPr>
            <w:tcW w:w="1530" w:type="dxa"/>
          </w:tcPr>
          <w:p w14:paraId="04BB02BA" w14:textId="77777777" w:rsidR="0077215F" w:rsidRPr="00D06839" w:rsidRDefault="0077215F" w:rsidP="00A51BA5">
            <w:pPr>
              <w:spacing w:after="240" w:line="240" w:lineRule="auto"/>
              <w:rPr>
                <w:rFonts w:eastAsia="Times New Roman" w:cstheme="minorHAnsi"/>
              </w:rPr>
            </w:pPr>
          </w:p>
        </w:tc>
        <w:tc>
          <w:tcPr>
            <w:tcW w:w="1980" w:type="dxa"/>
          </w:tcPr>
          <w:p w14:paraId="1564494D" w14:textId="77777777" w:rsidR="0077215F" w:rsidRPr="00D06839" w:rsidRDefault="0077215F" w:rsidP="00A51BA5">
            <w:pPr>
              <w:spacing w:after="240" w:line="240" w:lineRule="auto"/>
              <w:rPr>
                <w:rFonts w:eastAsia="Times New Roman" w:cstheme="minorHAnsi"/>
              </w:rPr>
            </w:pPr>
          </w:p>
        </w:tc>
      </w:tr>
      <w:tr w:rsidR="0077215F" w:rsidRPr="00D06839" w14:paraId="4E66C6B2" w14:textId="77777777" w:rsidTr="00A51BA5">
        <w:trPr>
          <w:trHeight w:val="170"/>
        </w:trPr>
        <w:tc>
          <w:tcPr>
            <w:tcW w:w="3690" w:type="dxa"/>
          </w:tcPr>
          <w:p w14:paraId="5CAA38C3" w14:textId="77777777" w:rsidR="0077215F" w:rsidRPr="007C3748" w:rsidRDefault="0077215F" w:rsidP="00A51BA5">
            <w:pPr>
              <w:spacing w:after="240" w:line="240" w:lineRule="auto"/>
              <w:rPr>
                <w:rFonts w:cstheme="minorHAnsi"/>
              </w:rPr>
            </w:pPr>
            <w:r w:rsidRPr="007C3748">
              <w:rPr>
                <w:rFonts w:cstheme="minorHAnsi"/>
              </w:rPr>
              <w:lastRenderedPageBreak/>
              <w:t>Transportation</w:t>
            </w:r>
          </w:p>
        </w:tc>
        <w:tc>
          <w:tcPr>
            <w:tcW w:w="2070" w:type="dxa"/>
          </w:tcPr>
          <w:p w14:paraId="095072B3" w14:textId="77777777" w:rsidR="0077215F" w:rsidRPr="00D06839" w:rsidRDefault="0077215F" w:rsidP="00A51BA5">
            <w:pPr>
              <w:spacing w:after="240" w:line="240" w:lineRule="auto"/>
              <w:rPr>
                <w:rFonts w:eastAsia="Times New Roman" w:cstheme="minorHAnsi"/>
              </w:rPr>
            </w:pPr>
          </w:p>
        </w:tc>
        <w:tc>
          <w:tcPr>
            <w:tcW w:w="1530" w:type="dxa"/>
          </w:tcPr>
          <w:p w14:paraId="6E4CF90B" w14:textId="77777777" w:rsidR="0077215F" w:rsidRPr="00D06839" w:rsidRDefault="0077215F" w:rsidP="00A51BA5">
            <w:pPr>
              <w:spacing w:after="240" w:line="240" w:lineRule="auto"/>
              <w:rPr>
                <w:rFonts w:eastAsia="Times New Roman" w:cstheme="minorHAnsi"/>
              </w:rPr>
            </w:pPr>
          </w:p>
        </w:tc>
        <w:tc>
          <w:tcPr>
            <w:tcW w:w="1980" w:type="dxa"/>
          </w:tcPr>
          <w:p w14:paraId="19FB07CB" w14:textId="77777777" w:rsidR="0077215F" w:rsidRPr="00D06839" w:rsidRDefault="0077215F" w:rsidP="00A51BA5">
            <w:pPr>
              <w:spacing w:after="240" w:line="240" w:lineRule="auto"/>
              <w:rPr>
                <w:rFonts w:eastAsia="Times New Roman" w:cstheme="minorHAnsi"/>
              </w:rPr>
            </w:pPr>
          </w:p>
        </w:tc>
      </w:tr>
    </w:tbl>
    <w:p w14:paraId="57E16D3C" w14:textId="77777777" w:rsidR="0077215F" w:rsidRDefault="0077215F" w:rsidP="0077215F"/>
    <w:p w14:paraId="7E287714" w14:textId="77777777" w:rsidR="0077215F" w:rsidRDefault="0077215F" w:rsidP="0077215F">
      <w:pPr>
        <w:spacing w:after="240"/>
        <w:jc w:val="both"/>
      </w:pPr>
      <w:r>
        <w:rPr>
          <w:b/>
        </w:rPr>
        <w:t xml:space="preserve">4G: </w:t>
      </w:r>
      <w:r w:rsidRPr="00F65F93">
        <w:rPr>
          <w:b/>
        </w:rPr>
        <w:t>Describe the method for determining the type of supportive services needed by project participants, including how they will be assisted with services to increase life skills, independence, and self-sufficiency.</w:t>
      </w:r>
      <w:r>
        <w:t xml:space="preserve"> Describe the assessment and progressive engagement processes that you will utilize to determine and provide the appropriate length and depth of services to meet the needs of individual program participants.</w:t>
      </w:r>
    </w:p>
    <w:p w14:paraId="716D23C3" w14:textId="77777777" w:rsidR="0077215F" w:rsidRDefault="0077215F" w:rsidP="0077215F">
      <w:pPr>
        <w:spacing w:after="240"/>
        <w:jc w:val="both"/>
      </w:pPr>
      <w:sdt>
        <w:sdtPr>
          <w:id w:val="-866443910"/>
          <w:placeholder>
            <w:docPart w:val="3429AF93C0F44661910CDE5BAE567C93"/>
          </w:placeholder>
          <w:showingPlcHdr/>
        </w:sdtPr>
        <w:sdtContent>
          <w:r w:rsidRPr="00DF3F3B">
            <w:rPr>
              <w:rStyle w:val="PlaceholderText"/>
            </w:rPr>
            <w:t>Click or tap here to enter text.</w:t>
          </w:r>
        </w:sdtContent>
      </w:sdt>
    </w:p>
    <w:p w14:paraId="0301E675" w14:textId="77777777" w:rsidR="0077215F" w:rsidRPr="00D12279" w:rsidRDefault="0077215F" w:rsidP="0077215F">
      <w:pPr>
        <w:spacing w:after="240"/>
        <w:jc w:val="both"/>
      </w:pPr>
      <w:r w:rsidRPr="00D12279">
        <w:rPr>
          <w:b/>
        </w:rPr>
        <w:t>4</w:t>
      </w:r>
      <w:r>
        <w:rPr>
          <w:b/>
        </w:rPr>
        <w:t>H:</w:t>
      </w:r>
      <w:r w:rsidRPr="00D12279">
        <w:rPr>
          <w:b/>
        </w:rPr>
        <w:t xml:space="preserve"> Describe how your agency will measure participant progress and how program performance will be evaluated to improve outcomes and performance. </w:t>
      </w:r>
      <w:r w:rsidRPr="00E44319">
        <w:t>Include successful exits to permanent housing, increased income from all sources, decreased the number of days experiencing homelessness. Describe how</w:t>
      </w:r>
      <w:r w:rsidRPr="00D12279">
        <w:rPr>
          <w:rFonts w:ascii="Calibri" w:eastAsia="Calibri" w:hAnsi="Calibri" w:cs="Calibri"/>
          <w:color w:val="000000" w:themeColor="text1"/>
        </w:rPr>
        <w:t xml:space="preserve"> your agency will ensure 100% compliance with HMIS documentation to include case notes? Describe how HMIS data quality will be evaluated. </w:t>
      </w:r>
    </w:p>
    <w:sdt>
      <w:sdtPr>
        <w:rPr>
          <w:rFonts w:ascii="Calibri" w:eastAsia="Calibri" w:hAnsi="Calibri" w:cs="Calibri"/>
          <w:color w:val="000000" w:themeColor="text1"/>
        </w:rPr>
        <w:id w:val="1871186493"/>
        <w:placeholder>
          <w:docPart w:val="E18C20F433B0477CBCB06EF4DF945D5A"/>
        </w:placeholder>
        <w:showingPlcHdr/>
      </w:sdtPr>
      <w:sdtContent>
        <w:p w14:paraId="7AF2B84B" w14:textId="77777777" w:rsidR="0077215F" w:rsidRPr="00D12279" w:rsidRDefault="0077215F" w:rsidP="0077215F">
          <w:pPr>
            <w:spacing w:after="240"/>
            <w:jc w:val="both"/>
            <w:rPr>
              <w:rFonts w:ascii="Calibri" w:eastAsia="Calibri" w:hAnsi="Calibri" w:cs="Calibri"/>
              <w:color w:val="000000" w:themeColor="text1"/>
            </w:rPr>
          </w:pPr>
          <w:r w:rsidRPr="00DF3F3B">
            <w:rPr>
              <w:rStyle w:val="PlaceholderText"/>
            </w:rPr>
            <w:t>Click or tap here to enter text.</w:t>
          </w:r>
        </w:p>
      </w:sdtContent>
    </w:sdt>
    <w:p w14:paraId="4C951261" w14:textId="77777777" w:rsidR="0077215F" w:rsidRPr="00D12279" w:rsidRDefault="0077215F" w:rsidP="0077215F">
      <w:pPr>
        <w:spacing w:after="240"/>
        <w:jc w:val="both"/>
        <w:rPr>
          <w:rFonts w:ascii="Calibri" w:eastAsia="Calibri" w:hAnsi="Calibri" w:cs="Calibri"/>
          <w:color w:val="000000" w:themeColor="text1"/>
        </w:rPr>
      </w:pPr>
      <w:r w:rsidRPr="15B81EAE">
        <w:rPr>
          <w:b/>
          <w:bCs/>
        </w:rPr>
        <w:t xml:space="preserve">4I: </w:t>
      </w:r>
      <w:r w:rsidRPr="15B81EAE">
        <w:rPr>
          <w:rFonts w:ascii="Calibri" w:eastAsia="Calibri" w:hAnsi="Calibri" w:cs="Calibri"/>
          <w:b/>
          <w:bCs/>
          <w:color w:val="000000" w:themeColor="text1"/>
        </w:rPr>
        <w:t>Provide a staffing model that ensures that housing identification, rental assistance and administration, as well as intensive case management and supportive services will be met</w:t>
      </w:r>
      <w:r w:rsidRPr="15B81EAE">
        <w:rPr>
          <w:rFonts w:ascii="Calibri" w:eastAsia="Calibri" w:hAnsi="Calibri" w:cs="Calibri"/>
          <w:color w:val="000000" w:themeColor="text1"/>
        </w:rPr>
        <w:t xml:space="preserve">. </w:t>
      </w:r>
      <w:r>
        <w:t xml:space="preserve">Describe the quantity and descriptions of staff (FTE/PTE) proposed for project, including standards and any specific expertise that will be required or if any existing staff positions will be leveraged. Include how you will hire and retain staff which reflect the demographics of individuals being served by the project. Include how staff will be trained in and demonstrate proficiency in Housing First, Trauma-Informed Care, Person Centered Services, and Cultural Competency strategies and practices. </w:t>
      </w:r>
      <w:r w:rsidRPr="15B81EAE">
        <w:rPr>
          <w:rFonts w:ascii="Calibri" w:eastAsia="Calibri" w:hAnsi="Calibri" w:cs="Calibri"/>
          <w:color w:val="000000" w:themeColor="text1"/>
        </w:rPr>
        <w:t>Describe how your agency and/or program leadership will ensure all program staff have been informed of the program expectations and how they are involved in executing them? Please include you plan to continue services when staffing shortages occur.</w:t>
      </w:r>
    </w:p>
    <w:sdt>
      <w:sdtPr>
        <w:rPr>
          <w:rFonts w:ascii="Calibri" w:eastAsia="Calibri" w:hAnsi="Calibri" w:cs="Calibri"/>
          <w:color w:val="000000" w:themeColor="text1"/>
        </w:rPr>
        <w:id w:val="1136150438"/>
        <w:placeholder>
          <w:docPart w:val="E18C20F433B0477CBCB06EF4DF945D5A"/>
        </w:placeholder>
        <w:showingPlcHdr/>
      </w:sdtPr>
      <w:sdtContent>
        <w:p w14:paraId="0DEEEAD5" w14:textId="77777777" w:rsidR="0077215F" w:rsidRPr="00D12279" w:rsidRDefault="0077215F" w:rsidP="0077215F">
          <w:pPr>
            <w:spacing w:after="240"/>
            <w:jc w:val="both"/>
            <w:rPr>
              <w:rFonts w:ascii="Calibri" w:eastAsia="Calibri" w:hAnsi="Calibri" w:cs="Calibri"/>
              <w:color w:val="000000" w:themeColor="text1"/>
            </w:rPr>
          </w:pPr>
          <w:r w:rsidRPr="00DF3F3B">
            <w:rPr>
              <w:rStyle w:val="PlaceholderText"/>
            </w:rPr>
            <w:t>Click or tap here to enter text.</w:t>
          </w:r>
        </w:p>
      </w:sdtContent>
    </w:sdt>
    <w:p w14:paraId="21B3ADD2" w14:textId="77777777" w:rsidR="0077215F" w:rsidRPr="00F65F93" w:rsidRDefault="0077215F" w:rsidP="0077215F">
      <w:pPr>
        <w:pStyle w:val="ListParagraph"/>
        <w:numPr>
          <w:ilvl w:val="0"/>
          <w:numId w:val="1"/>
        </w:numPr>
        <w:rPr>
          <w:b/>
        </w:rPr>
      </w:pPr>
      <w:r w:rsidRPr="00F65F93">
        <w:rPr>
          <w:b/>
        </w:rPr>
        <w:br w:type="page"/>
      </w:r>
    </w:p>
    <w:p w14:paraId="05200CDC" w14:textId="77777777" w:rsidR="0077215F" w:rsidRPr="00F67463" w:rsidRDefault="0077215F" w:rsidP="0077215F">
      <w:pPr>
        <w:spacing w:after="240"/>
        <w:jc w:val="both"/>
        <w:rPr>
          <w:rFonts w:ascii="Calibri" w:hAnsi="Calibri"/>
        </w:rPr>
      </w:pPr>
    </w:p>
    <w:p w14:paraId="399A16E9" w14:textId="77777777" w:rsidR="0077215F" w:rsidRDefault="0077215F" w:rsidP="0077215F">
      <w:pPr>
        <w:spacing w:after="240"/>
        <w:jc w:val="both"/>
        <w:rPr>
          <w:rFonts w:ascii="Calibri" w:eastAsia="Calibri" w:hAnsi="Calibri" w:cs="Calibri"/>
          <w:color w:val="000000" w:themeColor="text1"/>
        </w:rPr>
      </w:pPr>
      <w:r>
        <w:rPr>
          <w:b/>
        </w:rPr>
        <w:t xml:space="preserve">4J: </w:t>
      </w:r>
      <w:r w:rsidRPr="00D12279">
        <w:rPr>
          <w:b/>
        </w:rPr>
        <w:t xml:space="preserve">Describe how your project will ensure a smooth and successful transition for each participant entering into the program and/or service and exiting into the next program and/or sustainable permanent housing. </w:t>
      </w:r>
      <w:r w:rsidRPr="00BE1151">
        <w:rPr>
          <w:rFonts w:ascii="Calibri" w:eastAsia="Calibri" w:hAnsi="Calibri" w:cs="Calibri"/>
          <w:color w:val="000000" w:themeColor="text1"/>
        </w:rPr>
        <w:t>Describe how your program’s operation and the assistance that clients receive when moving into housing prepares them to manage a potential future episode of housing crisis; what steps and tools are imparted upon clients to prevent them from returning to homelessness?</w:t>
      </w:r>
    </w:p>
    <w:sdt>
      <w:sdtPr>
        <w:id w:val="1919057413"/>
        <w:placeholder>
          <w:docPart w:val="3429AF93C0F44661910CDE5BAE567C93"/>
        </w:placeholder>
        <w:showingPlcHdr/>
      </w:sdtPr>
      <w:sdtContent>
        <w:p w14:paraId="676DAAF4" w14:textId="77777777" w:rsidR="0077215F" w:rsidRDefault="0077215F" w:rsidP="0077215F">
          <w:pPr>
            <w:spacing w:after="240"/>
            <w:jc w:val="both"/>
          </w:pPr>
          <w:r w:rsidRPr="00DF3F3B">
            <w:rPr>
              <w:rStyle w:val="PlaceholderText"/>
            </w:rPr>
            <w:t>Click or tap here to enter text.</w:t>
          </w:r>
        </w:p>
      </w:sdtContent>
    </w:sdt>
    <w:p w14:paraId="75444953" w14:textId="77777777" w:rsidR="0077215F" w:rsidRDefault="0077215F" w:rsidP="0077215F">
      <w:pPr>
        <w:pStyle w:val="Heading2"/>
        <w:spacing w:after="240"/>
      </w:pPr>
      <w:bookmarkStart w:id="52" w:name="_Toc1216866934"/>
      <w:bookmarkStart w:id="53" w:name="_Toc104372568"/>
      <w:bookmarkStart w:id="54" w:name="_Toc5012132"/>
      <w:r>
        <w:t>5. Lived Experience Involvement and Leadership</w:t>
      </w:r>
      <w:bookmarkEnd w:id="52"/>
      <w:bookmarkEnd w:id="53"/>
    </w:p>
    <w:p w14:paraId="57BDEA90" w14:textId="77777777" w:rsidR="0077215F" w:rsidRDefault="0077215F" w:rsidP="0077215F">
      <w:pPr>
        <w:spacing w:after="240"/>
        <w:jc w:val="both"/>
      </w:pPr>
      <w:r w:rsidRPr="15B81EAE">
        <w:rPr>
          <w:b/>
          <w:bCs/>
        </w:rPr>
        <w:t>5A: Describe how you will incorporate meaningful collaboration with individuals that have lived experience of homelessness throughout the project planning, design, implementation, and evaluation.</w:t>
      </w:r>
      <w:r>
        <w:t xml:space="preserve"> Describe any current or experience of this nature. Describe how you will incorporate lived experience voices in project staff hiring processes, establishing hiring preferences for individuals with lived experience of homelessness, and leadership development and peer mentorship opportunities. If your agency currently does not collaborate with individuals with lived experience, please describe how you would if selected. </w:t>
      </w:r>
    </w:p>
    <w:sdt>
      <w:sdtPr>
        <w:id w:val="-891341516"/>
        <w:placeholder>
          <w:docPart w:val="3429AF93C0F44661910CDE5BAE567C93"/>
        </w:placeholder>
        <w:showingPlcHdr/>
      </w:sdtPr>
      <w:sdtContent>
        <w:p w14:paraId="2BDC886E" w14:textId="77777777" w:rsidR="0077215F" w:rsidRDefault="0077215F" w:rsidP="0077215F">
          <w:pPr>
            <w:spacing w:after="240"/>
            <w:jc w:val="both"/>
          </w:pPr>
          <w:r w:rsidRPr="00DF3F3B">
            <w:rPr>
              <w:rStyle w:val="PlaceholderText"/>
            </w:rPr>
            <w:t>Click or tap here to enter text.</w:t>
          </w:r>
        </w:p>
      </w:sdtContent>
    </w:sdt>
    <w:p w14:paraId="466AAFF0" w14:textId="77777777" w:rsidR="0077215F" w:rsidRDefault="0077215F" w:rsidP="0077215F">
      <w:pPr>
        <w:spacing w:after="240"/>
        <w:jc w:val="both"/>
        <w:rPr>
          <w:b/>
        </w:rPr>
      </w:pPr>
      <w:r>
        <w:rPr>
          <w:b/>
        </w:rPr>
        <w:t xml:space="preserve">5C: </w:t>
      </w:r>
      <w:r w:rsidRPr="00787469">
        <w:rPr>
          <w:b/>
        </w:rPr>
        <w:t xml:space="preserve">Describe how you will convey, in language, practice, and policy, the assets of people with lived experience and avoid framing their experiences based on individual deficits. </w:t>
      </w:r>
    </w:p>
    <w:sdt>
      <w:sdtPr>
        <w:rPr>
          <w:b/>
        </w:rPr>
        <w:id w:val="-494423587"/>
        <w:placeholder>
          <w:docPart w:val="3429AF93C0F44661910CDE5BAE567C93"/>
        </w:placeholder>
        <w:showingPlcHdr/>
      </w:sdtPr>
      <w:sdtContent>
        <w:p w14:paraId="05EC6B13" w14:textId="77777777" w:rsidR="0077215F" w:rsidRPr="002E403D" w:rsidRDefault="0077215F" w:rsidP="0077215F">
          <w:pPr>
            <w:spacing w:after="240"/>
            <w:jc w:val="both"/>
            <w:rPr>
              <w:b/>
            </w:rPr>
          </w:pPr>
          <w:r w:rsidRPr="00DF3F3B">
            <w:rPr>
              <w:rStyle w:val="PlaceholderText"/>
            </w:rPr>
            <w:t>Click or tap here to enter text.</w:t>
          </w:r>
        </w:p>
      </w:sdtContent>
    </w:sdt>
    <w:p w14:paraId="59D4660F" w14:textId="77777777" w:rsidR="0077215F" w:rsidRPr="007F5CC2" w:rsidRDefault="0077215F" w:rsidP="0077215F">
      <w:pPr>
        <w:pStyle w:val="Heading2"/>
        <w:spacing w:after="240"/>
      </w:pPr>
      <w:bookmarkStart w:id="55" w:name="_Toc5012133"/>
      <w:bookmarkStart w:id="56" w:name="_Toc104372569"/>
      <w:bookmarkStart w:id="57" w:name="_Toc388959842"/>
      <w:bookmarkEnd w:id="54"/>
      <w:r>
        <w:t xml:space="preserve">6. </w:t>
      </w:r>
      <w:bookmarkEnd w:id="55"/>
      <w:r>
        <w:t>Implementation and Budget</w:t>
      </w:r>
      <w:bookmarkEnd w:id="56"/>
      <w:r>
        <w:t xml:space="preserve">  </w:t>
      </w:r>
      <w:bookmarkEnd w:id="57"/>
    </w:p>
    <w:p w14:paraId="445C2318" w14:textId="77777777" w:rsidR="0077215F" w:rsidRPr="00A80CB9" w:rsidRDefault="0077215F" w:rsidP="0077215F">
      <w:pPr>
        <w:spacing w:after="240"/>
        <w:jc w:val="both"/>
        <w:rPr>
          <w:b/>
        </w:rPr>
      </w:pPr>
      <w:r>
        <w:rPr>
          <w:b/>
        </w:rPr>
        <w:t>6A:</w:t>
      </w:r>
      <w:r w:rsidRPr="0099411B">
        <w:rPr>
          <w:b/>
        </w:rPr>
        <w:t xml:space="preserve"> </w:t>
      </w:r>
      <w:r w:rsidRPr="00A80CB9">
        <w:rPr>
          <w:b/>
        </w:rPr>
        <w:t xml:space="preserve">Provide a timeline for project implementation and include proposed project milestones. </w:t>
      </w:r>
    </w:p>
    <w:tbl>
      <w:tblPr>
        <w:tblStyle w:val="TableGrid"/>
        <w:tblW w:w="0" w:type="auto"/>
        <w:tblLook w:val="04A0" w:firstRow="1" w:lastRow="0" w:firstColumn="1" w:lastColumn="0" w:noHBand="0" w:noVBand="1"/>
      </w:tblPr>
      <w:tblGrid>
        <w:gridCol w:w="5665"/>
        <w:gridCol w:w="3685"/>
      </w:tblGrid>
      <w:tr w:rsidR="0077215F" w14:paraId="4BF844B1" w14:textId="77777777" w:rsidTr="00A51BA5">
        <w:tc>
          <w:tcPr>
            <w:tcW w:w="5665" w:type="dxa"/>
            <w:shd w:val="clear" w:color="auto" w:fill="D9D9D9" w:themeFill="background1" w:themeFillShade="D9"/>
          </w:tcPr>
          <w:p w14:paraId="1DBB1ACD" w14:textId="77777777" w:rsidR="0077215F" w:rsidRPr="00E452FC" w:rsidRDefault="0077215F" w:rsidP="00A51BA5">
            <w:pPr>
              <w:spacing w:after="240"/>
              <w:rPr>
                <w:b/>
              </w:rPr>
            </w:pPr>
            <w:r w:rsidRPr="00E452FC">
              <w:rPr>
                <w:b/>
              </w:rPr>
              <w:t>Project Milestone</w:t>
            </w:r>
          </w:p>
        </w:tc>
        <w:tc>
          <w:tcPr>
            <w:tcW w:w="3685" w:type="dxa"/>
            <w:shd w:val="clear" w:color="auto" w:fill="D9D9D9" w:themeFill="background1" w:themeFillShade="D9"/>
          </w:tcPr>
          <w:p w14:paraId="2DFFDE1A" w14:textId="77777777" w:rsidR="0077215F" w:rsidRPr="00E452FC" w:rsidRDefault="0077215F" w:rsidP="00A51BA5">
            <w:pPr>
              <w:spacing w:after="240"/>
              <w:jc w:val="center"/>
              <w:rPr>
                <w:b/>
              </w:rPr>
            </w:pPr>
            <w:r w:rsidRPr="00E452FC">
              <w:rPr>
                <w:b/>
              </w:rPr>
              <w:t>Dates for Milestone (MM/DD/YYYY)</w:t>
            </w:r>
            <w:r>
              <w:rPr>
                <w:b/>
              </w:rPr>
              <w:t xml:space="preserve"> </w:t>
            </w:r>
          </w:p>
        </w:tc>
      </w:tr>
      <w:tr w:rsidR="0077215F" w14:paraId="2DA6F5D3" w14:textId="77777777" w:rsidTr="00A51BA5">
        <w:tc>
          <w:tcPr>
            <w:tcW w:w="5665" w:type="dxa"/>
          </w:tcPr>
          <w:p w14:paraId="0E700B74" w14:textId="77777777" w:rsidR="0077215F" w:rsidRDefault="0077215F" w:rsidP="00A51BA5">
            <w:pPr>
              <w:spacing w:after="240"/>
            </w:pPr>
            <w:r>
              <w:t>Staff hiring complete</w:t>
            </w:r>
          </w:p>
        </w:tc>
        <w:tc>
          <w:tcPr>
            <w:tcW w:w="3685" w:type="dxa"/>
          </w:tcPr>
          <w:p w14:paraId="7B7409C0" w14:textId="77777777" w:rsidR="0077215F" w:rsidRDefault="0077215F" w:rsidP="00A51BA5">
            <w:pPr>
              <w:spacing w:after="240"/>
            </w:pPr>
          </w:p>
        </w:tc>
      </w:tr>
      <w:tr w:rsidR="0077215F" w14:paraId="7E512313" w14:textId="77777777" w:rsidTr="00A51BA5">
        <w:tc>
          <w:tcPr>
            <w:tcW w:w="5665" w:type="dxa"/>
          </w:tcPr>
          <w:p w14:paraId="793168DB" w14:textId="77777777" w:rsidR="0077215F" w:rsidRDefault="0077215F" w:rsidP="00A51BA5">
            <w:pPr>
              <w:spacing w:after="240"/>
            </w:pPr>
            <w:r>
              <w:t>Staff training complete</w:t>
            </w:r>
          </w:p>
        </w:tc>
        <w:tc>
          <w:tcPr>
            <w:tcW w:w="3685" w:type="dxa"/>
          </w:tcPr>
          <w:p w14:paraId="77908527" w14:textId="77777777" w:rsidR="0077215F" w:rsidRDefault="0077215F" w:rsidP="00A51BA5">
            <w:pPr>
              <w:spacing w:after="240"/>
            </w:pPr>
          </w:p>
        </w:tc>
      </w:tr>
      <w:tr w:rsidR="0077215F" w14:paraId="1CA13B30" w14:textId="77777777" w:rsidTr="00A51BA5">
        <w:tc>
          <w:tcPr>
            <w:tcW w:w="5665" w:type="dxa"/>
          </w:tcPr>
          <w:p w14:paraId="09BB7E20" w14:textId="77777777" w:rsidR="0077215F" w:rsidRDefault="0077215F" w:rsidP="00A51BA5">
            <w:pPr>
              <w:spacing w:after="240"/>
            </w:pPr>
            <w:r>
              <w:t xml:space="preserve">Project Enrollment Start Date </w:t>
            </w:r>
          </w:p>
        </w:tc>
        <w:tc>
          <w:tcPr>
            <w:tcW w:w="3685" w:type="dxa"/>
          </w:tcPr>
          <w:p w14:paraId="78E24C97" w14:textId="77777777" w:rsidR="0077215F" w:rsidRDefault="0077215F" w:rsidP="00A51BA5">
            <w:pPr>
              <w:spacing w:after="240"/>
            </w:pPr>
          </w:p>
        </w:tc>
      </w:tr>
      <w:tr w:rsidR="0077215F" w14:paraId="6E7D23C1" w14:textId="77777777" w:rsidTr="00A51BA5">
        <w:tc>
          <w:tcPr>
            <w:tcW w:w="5665" w:type="dxa"/>
          </w:tcPr>
          <w:p w14:paraId="70685D80" w14:textId="77777777" w:rsidR="0077215F" w:rsidRPr="00CD7B30" w:rsidRDefault="0077215F" w:rsidP="00A51BA5">
            <w:pPr>
              <w:spacing w:after="240"/>
            </w:pPr>
            <w:r w:rsidRPr="00CD7B30">
              <w:t xml:space="preserve">Supportive services begin and/or residents begin to occupy </w:t>
            </w:r>
            <w:r>
              <w:rPr>
                <w:rFonts w:ascii="Calibri" w:hAnsi="Calibri" w:cs="Calibri"/>
              </w:rPr>
              <w:t>housing</w:t>
            </w:r>
          </w:p>
        </w:tc>
        <w:tc>
          <w:tcPr>
            <w:tcW w:w="3685" w:type="dxa"/>
          </w:tcPr>
          <w:p w14:paraId="6ED7F920" w14:textId="77777777" w:rsidR="0077215F" w:rsidRDefault="0077215F" w:rsidP="00A51BA5">
            <w:pPr>
              <w:spacing w:after="240"/>
            </w:pPr>
          </w:p>
        </w:tc>
      </w:tr>
      <w:tr w:rsidR="0077215F" w14:paraId="26A0DAD5" w14:textId="77777777" w:rsidTr="00A51BA5">
        <w:tc>
          <w:tcPr>
            <w:tcW w:w="5665" w:type="dxa"/>
          </w:tcPr>
          <w:p w14:paraId="51D188F1" w14:textId="77777777" w:rsidR="0077215F" w:rsidRDefault="0077215F" w:rsidP="00A51BA5">
            <w:pPr>
              <w:spacing w:after="240"/>
            </w:pPr>
            <w:r>
              <w:t>Project at, or close to full capacity</w:t>
            </w:r>
          </w:p>
        </w:tc>
        <w:tc>
          <w:tcPr>
            <w:tcW w:w="3685" w:type="dxa"/>
          </w:tcPr>
          <w:p w14:paraId="6E7F59B1" w14:textId="77777777" w:rsidR="0077215F" w:rsidRDefault="0077215F" w:rsidP="00A51BA5">
            <w:pPr>
              <w:spacing w:after="240"/>
            </w:pPr>
          </w:p>
        </w:tc>
      </w:tr>
    </w:tbl>
    <w:p w14:paraId="03F7D6DA" w14:textId="77777777" w:rsidR="0077215F" w:rsidRDefault="0077215F" w:rsidP="0077215F">
      <w:pPr>
        <w:spacing w:after="240"/>
      </w:pPr>
    </w:p>
    <w:p w14:paraId="55FA28E2" w14:textId="77777777" w:rsidR="0077215F" w:rsidRDefault="0077215F" w:rsidP="0077215F">
      <w:pPr>
        <w:spacing w:after="240"/>
        <w:jc w:val="both"/>
      </w:pPr>
      <w:r>
        <w:rPr>
          <w:b/>
        </w:rPr>
        <w:lastRenderedPageBreak/>
        <w:t xml:space="preserve">6B: </w:t>
      </w:r>
      <w:r>
        <w:t xml:space="preserve">Complete a separate Project Budget Workbook (Excel) with narrative. The budget is outlined with instructions in </w:t>
      </w:r>
      <w:hyperlink w:anchor="AppendixB" w:history="1">
        <w:r w:rsidRPr="00103DF6">
          <w:rPr>
            <w:rStyle w:val="Hyperlink"/>
          </w:rPr>
          <w:t>Appendix B</w:t>
        </w:r>
      </w:hyperlink>
      <w:r w:rsidRPr="000B5763">
        <w:t>.</w:t>
      </w:r>
    </w:p>
    <w:p w14:paraId="78FF4F13" w14:textId="77777777" w:rsidR="0077215F" w:rsidRPr="00AB5925" w:rsidRDefault="0077215F" w:rsidP="0077215F">
      <w:pPr>
        <w:pStyle w:val="ListParagraph"/>
        <w:numPr>
          <w:ilvl w:val="0"/>
          <w:numId w:val="2"/>
        </w:numPr>
        <w:overflowPunct w:val="0"/>
        <w:autoSpaceDE w:val="0"/>
        <w:autoSpaceDN w:val="0"/>
        <w:adjustRightInd w:val="0"/>
        <w:spacing w:after="240" w:line="240" w:lineRule="auto"/>
        <w:jc w:val="both"/>
        <w:textAlignment w:val="baseline"/>
        <w:rPr>
          <w:rFonts w:ascii="Arial" w:hAnsi="Arial" w:cs="Arial"/>
          <w:b/>
          <w:caps/>
        </w:rPr>
      </w:pPr>
      <w:r>
        <w:t>Budgets should be</w:t>
      </w:r>
      <w:r w:rsidRPr="00AB5925">
        <w:rPr>
          <w:rFonts w:cstheme="minorHAnsi"/>
        </w:rPr>
        <w:t xml:space="preserve"> complete, thorough, and accurate, including a specific description of each cost in order to demonstrate that the costs are reasonable, well-supported, and justified</w:t>
      </w:r>
      <w:r>
        <w:rPr>
          <w:rFonts w:cstheme="minorHAnsi"/>
          <w:smallCaps/>
        </w:rPr>
        <w:t xml:space="preserve">. </w:t>
      </w:r>
    </w:p>
    <w:p w14:paraId="75897819" w14:textId="77777777" w:rsidR="0077215F" w:rsidRPr="00AB5925" w:rsidRDefault="0077215F" w:rsidP="0077215F">
      <w:pPr>
        <w:pStyle w:val="ListParagraph"/>
        <w:numPr>
          <w:ilvl w:val="0"/>
          <w:numId w:val="2"/>
        </w:numPr>
        <w:overflowPunct w:val="0"/>
        <w:autoSpaceDE w:val="0"/>
        <w:autoSpaceDN w:val="0"/>
        <w:adjustRightInd w:val="0"/>
        <w:spacing w:after="240" w:line="240" w:lineRule="auto"/>
        <w:jc w:val="both"/>
        <w:textAlignment w:val="baseline"/>
        <w:rPr>
          <w:rFonts w:ascii="Arial" w:hAnsi="Arial" w:cs="Arial"/>
          <w:b/>
          <w:caps/>
        </w:rPr>
      </w:pPr>
      <w:r>
        <w:t>Budgets should include estimated costs of the housing, supportive services, and staff (FTE/PTE) proposed.</w:t>
      </w:r>
    </w:p>
    <w:p w14:paraId="35D13C03" w14:textId="77777777" w:rsidR="0077215F" w:rsidRPr="00A80CB9" w:rsidRDefault="0077215F" w:rsidP="0077215F">
      <w:pPr>
        <w:pStyle w:val="ListParagraph"/>
        <w:numPr>
          <w:ilvl w:val="0"/>
          <w:numId w:val="2"/>
        </w:numPr>
        <w:overflowPunct w:val="0"/>
        <w:autoSpaceDE w:val="0"/>
        <w:autoSpaceDN w:val="0"/>
        <w:adjustRightInd w:val="0"/>
        <w:spacing w:after="240" w:line="240" w:lineRule="auto"/>
        <w:jc w:val="both"/>
        <w:textAlignment w:val="baseline"/>
        <w:rPr>
          <w:rFonts w:ascii="Arial" w:hAnsi="Arial" w:cs="Arial"/>
          <w:b/>
          <w:caps/>
        </w:rPr>
      </w:pPr>
      <w:r w:rsidRPr="00AB5925">
        <w:rPr>
          <w:rFonts w:cstheme="minorHAnsi"/>
        </w:rPr>
        <w:t>Budgets should also include all other financial resources to be used in the project to demonstrate that there are sufficient resources to support the successfu</w:t>
      </w:r>
      <w:r>
        <w:rPr>
          <w:rFonts w:cstheme="minorHAnsi"/>
        </w:rPr>
        <w:t>l implementation of the project.</w:t>
      </w:r>
    </w:p>
    <w:p w14:paraId="36F80C57" w14:textId="77777777" w:rsidR="0077215F" w:rsidRPr="00A80CB9" w:rsidRDefault="0077215F" w:rsidP="0077215F">
      <w:pPr>
        <w:pStyle w:val="ListParagraph"/>
        <w:numPr>
          <w:ilvl w:val="0"/>
          <w:numId w:val="2"/>
        </w:numPr>
        <w:overflowPunct w:val="0"/>
        <w:autoSpaceDE w:val="0"/>
        <w:autoSpaceDN w:val="0"/>
        <w:adjustRightInd w:val="0"/>
        <w:spacing w:after="240" w:line="240" w:lineRule="auto"/>
        <w:jc w:val="both"/>
        <w:textAlignment w:val="baseline"/>
      </w:pPr>
      <w:r>
        <w:t xml:space="preserve">Budgets should include rental assistance for 12 months per unit using the FY 2022 FMR for Baltimore. </w:t>
      </w:r>
    </w:p>
    <w:p w14:paraId="64FE49DC" w14:textId="77777777" w:rsidR="0077215F" w:rsidRPr="007F5CC2" w:rsidRDefault="0077215F" w:rsidP="0077215F">
      <w:pPr>
        <w:pStyle w:val="Heading2"/>
      </w:pPr>
      <w:bookmarkStart w:id="58" w:name="_Toc718857518"/>
      <w:bookmarkStart w:id="59" w:name="_Toc104372570"/>
      <w:r>
        <w:t>7. Authorization</w:t>
      </w:r>
      <w:bookmarkEnd w:id="58"/>
      <w:bookmarkEnd w:id="59"/>
    </w:p>
    <w:p w14:paraId="0A64581D" w14:textId="77777777" w:rsidR="0077215F" w:rsidRPr="00A80CB9" w:rsidRDefault="0077215F" w:rsidP="0077215F">
      <w:pPr>
        <w:rPr>
          <w:b/>
        </w:rPr>
      </w:pPr>
      <w:r w:rsidRPr="00E216F4">
        <w:rPr>
          <w:b/>
          <w:noProof/>
          <w:color w:val="2B579A"/>
          <w:shd w:val="clear" w:color="auto" w:fill="E6E6E6"/>
        </w:rPr>
        <mc:AlternateContent>
          <mc:Choice Requires="wps">
            <w:drawing>
              <wp:anchor distT="0" distB="0" distL="114300" distR="114300" simplePos="0" relativeHeight="251663360" behindDoc="0" locked="0" layoutInCell="1" allowOverlap="1" wp14:anchorId="11B5DA74" wp14:editId="088A3BEE">
                <wp:simplePos x="0" y="0"/>
                <wp:positionH relativeFrom="margin">
                  <wp:posOffset>-68239</wp:posOffset>
                </wp:positionH>
                <wp:positionV relativeFrom="paragraph">
                  <wp:posOffset>220156</wp:posOffset>
                </wp:positionV>
                <wp:extent cx="6049925" cy="2106276"/>
                <wp:effectExtent l="0" t="0" r="27305" b="27940"/>
                <wp:wrapNone/>
                <wp:docPr id="7" name="Rectangle 7"/>
                <wp:cNvGraphicFramePr/>
                <a:graphic xmlns:a="http://schemas.openxmlformats.org/drawingml/2006/main">
                  <a:graphicData uri="http://schemas.microsoft.com/office/word/2010/wordprocessingShape">
                    <wps:wsp>
                      <wps:cNvSpPr/>
                      <wps:spPr>
                        <a:xfrm>
                          <a:off x="0" y="0"/>
                          <a:ext cx="6049925" cy="210627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C93B3" id="Rectangle 7" o:spid="_x0000_s1026" style="position:absolute;margin-left:-5.35pt;margin-top:17.35pt;width:476.35pt;height:16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" filled="f" strokecolor="black [3213]" strokeweight="1pt">
                <w10:wrap anchorx="margin"/>
              </v:rect>
            </w:pict>
          </mc:Fallback>
        </mc:AlternateContent>
      </w:r>
      <w:r>
        <w:rPr>
          <w:b/>
        </w:rPr>
        <w:t xml:space="preserve">7A. </w:t>
      </w:r>
      <w:r w:rsidRPr="00A80CB9">
        <w:rPr>
          <w:b/>
        </w:rPr>
        <w:t>Please read and sign the below statement:</w:t>
      </w:r>
    </w:p>
    <w:p w14:paraId="4695062F" w14:textId="77777777" w:rsidR="0077215F" w:rsidRDefault="0077215F" w:rsidP="0077215F">
      <w:pPr>
        <w:jc w:val="both"/>
      </w:pPr>
      <w:r w:rsidRPr="00C70E67">
        <w:rPr>
          <w:b/>
        </w:rPr>
        <w:t>Authorized Signature of Applicant:</w:t>
      </w:r>
      <w:r>
        <w:t xml:space="preserve">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w:t>
      </w:r>
      <w:r w:rsidRPr="00443544">
        <w:t xml:space="preserve">. I also agree that, if awarded funding as a subrecipient, I allow </w:t>
      </w:r>
      <w:r>
        <w:t>MOHS</w:t>
      </w:r>
      <w:r w:rsidRPr="00443544">
        <w:t>, as the collaborative applicant, to become the recipient of grand funds.</w:t>
      </w:r>
      <w:r>
        <w:t xml:space="preserve"> </w:t>
      </w:r>
    </w:p>
    <w:p w14:paraId="5E1B1502" w14:textId="77777777" w:rsidR="0077215F" w:rsidRDefault="0077215F" w:rsidP="0077215F">
      <w:r>
        <w:rPr>
          <w:noProof/>
          <w:color w:val="2B579A"/>
          <w:shd w:val="clear" w:color="auto" w:fill="E6E6E6"/>
        </w:rPr>
        <mc:AlternateContent>
          <mc:Choice Requires="wps">
            <w:drawing>
              <wp:anchor distT="0" distB="0" distL="114300" distR="114300" simplePos="0" relativeHeight="251659264" behindDoc="0" locked="0" layoutInCell="1" allowOverlap="1" wp14:anchorId="3A29DE3F" wp14:editId="733FE6FB">
                <wp:simplePos x="0" y="0"/>
                <wp:positionH relativeFrom="margin">
                  <wp:align>right</wp:align>
                </wp:positionH>
                <wp:positionV relativeFrom="paragraph">
                  <wp:posOffset>130884</wp:posOffset>
                </wp:positionV>
                <wp:extent cx="3604437" cy="31898"/>
                <wp:effectExtent l="0" t="0" r="34290" b="25400"/>
                <wp:wrapNone/>
                <wp:docPr id="1" name="Straight Connector 1"/>
                <wp:cNvGraphicFramePr/>
                <a:graphic xmlns:a="http://schemas.openxmlformats.org/drawingml/2006/main">
                  <a:graphicData uri="http://schemas.microsoft.com/office/word/2010/wordprocessingShape">
                    <wps:wsp>
                      <wps:cNvCnPr/>
                      <wps:spPr>
                        <a:xfrm>
                          <a:off x="0" y="0"/>
                          <a:ext cx="3604437" cy="31898"/>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662F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2.6pt,10.3pt" to="51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" strokecolor="black [3213]" strokeweight=".5pt">
                <v:stroke joinstyle="miter"/>
                <w10:wrap anchorx="margin"/>
              </v:line>
            </w:pict>
          </mc:Fallback>
        </mc:AlternateContent>
      </w:r>
      <w:r>
        <w:t xml:space="preserve">Signature of Authorized Representative:   </w:t>
      </w:r>
    </w:p>
    <w:p w14:paraId="5001E90F" w14:textId="77777777" w:rsidR="0077215F" w:rsidRDefault="0077215F" w:rsidP="0077215F">
      <w:r>
        <w:rPr>
          <w:noProof/>
          <w:color w:val="2B579A"/>
          <w:shd w:val="clear" w:color="auto" w:fill="E6E6E6"/>
        </w:rPr>
        <mc:AlternateContent>
          <mc:Choice Requires="wps">
            <w:drawing>
              <wp:anchor distT="0" distB="0" distL="114300" distR="114300" simplePos="0" relativeHeight="251662336" behindDoc="0" locked="0" layoutInCell="1" allowOverlap="1" wp14:anchorId="758D320D" wp14:editId="44C61B20">
                <wp:simplePos x="0" y="0"/>
                <wp:positionH relativeFrom="margin">
                  <wp:align>right</wp:align>
                </wp:positionH>
                <wp:positionV relativeFrom="paragraph">
                  <wp:posOffset>145090</wp:posOffset>
                </wp:positionV>
                <wp:extent cx="1531088" cy="10633"/>
                <wp:effectExtent l="0" t="0" r="31115" b="27940"/>
                <wp:wrapNone/>
                <wp:docPr id="6" name="Straight Connector 6"/>
                <wp:cNvGraphicFramePr/>
                <a:graphic xmlns:a="http://schemas.openxmlformats.org/drawingml/2006/main">
                  <a:graphicData uri="http://schemas.microsoft.com/office/word/2010/wordprocessingShape">
                    <wps:wsp>
                      <wps:cNvCnPr/>
                      <wps:spPr>
                        <a:xfrm>
                          <a:off x="0" y="0"/>
                          <a:ext cx="1531088" cy="10633"/>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6C90B" id="Straight Connector 6"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9.35pt,11.4pt" to="18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" strokecolor="black [3213]" strokeweight=".5pt">
                <v:stroke joinstyle="miter"/>
                <w10:wrap anchorx="margin"/>
              </v:line>
            </w:pict>
          </mc:Fallback>
        </mc:AlternateContent>
      </w:r>
      <w:r>
        <w:rPr>
          <w:noProof/>
          <w:color w:val="2B579A"/>
          <w:shd w:val="clear" w:color="auto" w:fill="E6E6E6"/>
        </w:rPr>
        <mc:AlternateContent>
          <mc:Choice Requires="wps">
            <w:drawing>
              <wp:anchor distT="0" distB="0" distL="114300" distR="114300" simplePos="0" relativeHeight="251660288" behindDoc="0" locked="0" layoutInCell="1" allowOverlap="1" wp14:anchorId="7F0B84F2" wp14:editId="77F82E73">
                <wp:simplePos x="0" y="0"/>
                <wp:positionH relativeFrom="column">
                  <wp:posOffset>797072</wp:posOffset>
                </wp:positionH>
                <wp:positionV relativeFrom="paragraph">
                  <wp:posOffset>134620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ECA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10.6pt" to="27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" strokecolor="black [3213]" strokeweight=".5pt">
                <v:stroke joinstyle="miter"/>
              </v:line>
            </w:pict>
          </mc:Fallback>
        </mc:AlternateContent>
      </w:r>
      <w:r>
        <w:t>Typed Name:</w:t>
      </w:r>
      <w:r>
        <w:tab/>
      </w:r>
      <w:r>
        <w:tab/>
      </w:r>
      <w:r>
        <w:tab/>
      </w:r>
      <w:r>
        <w:tab/>
      </w:r>
      <w:r>
        <w:tab/>
      </w:r>
      <w:r>
        <w:tab/>
      </w:r>
      <w:r>
        <w:tab/>
        <w:t>Date Signed:</w:t>
      </w:r>
      <w:r>
        <w:tab/>
      </w:r>
    </w:p>
    <w:p w14:paraId="7456BD89" w14:textId="77777777" w:rsidR="0077215F" w:rsidRDefault="0077215F" w:rsidP="0077215F">
      <w:r>
        <w:rPr>
          <w:noProof/>
          <w:color w:val="2B579A"/>
          <w:shd w:val="clear" w:color="auto" w:fill="E6E6E6"/>
        </w:rPr>
        <mc:AlternateContent>
          <mc:Choice Requires="wps">
            <w:drawing>
              <wp:anchor distT="0" distB="0" distL="114300" distR="114300" simplePos="0" relativeHeight="251661312" behindDoc="0" locked="0" layoutInCell="1" allowOverlap="1" wp14:anchorId="071AD968" wp14:editId="2C13265A">
                <wp:simplePos x="0" y="0"/>
                <wp:positionH relativeFrom="column">
                  <wp:posOffset>321620</wp:posOffset>
                </wp:positionH>
                <wp:positionV relativeFrom="paragraph">
                  <wp:posOffset>138903</wp:posOffset>
                </wp:positionV>
                <wp:extent cx="274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15B7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10.95pt" to="241.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" strokecolor="black [3213]" strokeweight=".5pt">
                <v:stroke joinstyle="miter"/>
              </v:line>
            </w:pict>
          </mc:Fallback>
        </mc:AlternateContent>
      </w:r>
      <w:r>
        <w:t xml:space="preserve">Title:     </w:t>
      </w:r>
    </w:p>
    <w:p w14:paraId="3EB22FD9" w14:textId="77777777" w:rsidR="0077215F" w:rsidRDefault="0077215F" w:rsidP="0077215F"/>
    <w:p w14:paraId="2C078E63" w14:textId="124AB2A7" w:rsidR="00B441FF" w:rsidRDefault="00B441FF">
      <w:pPr>
        <w:rPr>
          <w:rFonts w:ascii="Calibri" w:eastAsiaTheme="majorEastAsia" w:hAnsi="Calibri" w:cstheme="majorBidi"/>
          <w:b/>
          <w:sz w:val="26"/>
          <w:szCs w:val="26"/>
        </w:rPr>
      </w:pPr>
      <w:bookmarkStart w:id="60" w:name="_APPENDIX"/>
      <w:bookmarkEnd w:id="60"/>
      <w:r>
        <w:br w:type="page"/>
      </w:r>
    </w:p>
    <w:p w14:paraId="63E554EB" w14:textId="77777777" w:rsidR="00B441FF" w:rsidRDefault="00B441FF" w:rsidP="00B441FF">
      <w:pPr>
        <w:rPr>
          <w:rFonts w:asciiTheme="majorHAnsi" w:eastAsiaTheme="majorEastAsia" w:hAnsiTheme="majorHAnsi" w:cstheme="majorBidi"/>
          <w:b/>
          <w:sz w:val="24"/>
          <w:szCs w:val="24"/>
          <w:u w:val="single"/>
        </w:rPr>
      </w:pPr>
    </w:p>
    <w:p w14:paraId="6FF7AB16" w14:textId="77777777" w:rsidR="00B441FF" w:rsidRPr="00FF29E8" w:rsidRDefault="00B441FF" w:rsidP="00B441FF">
      <w:pPr>
        <w:pBdr>
          <w:top w:val="single" w:sz="12" w:space="1" w:color="auto"/>
        </w:pBdr>
        <w:autoSpaceDE w:val="0"/>
        <w:autoSpaceDN w:val="0"/>
        <w:adjustRightInd w:val="0"/>
        <w:rPr>
          <w:rFonts w:ascii="Calibri" w:hAnsi="Calibri" w:cs="Calibri"/>
          <w:i/>
        </w:rPr>
      </w:pPr>
      <w:r w:rsidRPr="00FF29E8">
        <w:rPr>
          <w:rFonts w:ascii="Calibri" w:hAnsi="Calibri" w:cs="Calibri"/>
          <w:i/>
        </w:rPr>
        <w:t>Conflict of Interest</w:t>
      </w:r>
    </w:p>
    <w:p w14:paraId="0B6B6488" w14:textId="77777777" w:rsidR="00B441FF" w:rsidRPr="00FF29E8" w:rsidRDefault="00B441FF" w:rsidP="00B441FF">
      <w:pPr>
        <w:pBdr>
          <w:top w:val="single" w:sz="12" w:space="1" w:color="auto"/>
        </w:pBdr>
        <w:autoSpaceDE w:val="0"/>
        <w:autoSpaceDN w:val="0"/>
        <w:adjustRightInd w:val="0"/>
        <w:rPr>
          <w:rFonts w:ascii="Calibri" w:hAnsi="Calibri" w:cs="Calibri"/>
        </w:rPr>
      </w:pPr>
      <w:r w:rsidRPr="15B81EAE">
        <w:rPr>
          <w:rFonts w:ascii="Calibri" w:hAnsi="Calibri" w:cs="Calibri"/>
        </w:rPr>
        <w:t xml:space="preserve">Applicants must avoid any conflict of interest in carrying out activities funded by City, State, and Federal grant dollars, such as the American Rescue Plan Act (ARPA) Application.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31FC5A7F" w14:textId="77777777" w:rsidR="00B441FF" w:rsidRPr="00FF29E8" w:rsidRDefault="00B441FF" w:rsidP="00B441FF">
      <w:pPr>
        <w:pBdr>
          <w:top w:val="single" w:sz="12" w:space="1" w:color="auto"/>
        </w:pBdr>
        <w:autoSpaceDE w:val="0"/>
        <w:autoSpaceDN w:val="0"/>
        <w:adjustRightInd w:val="0"/>
        <w:rPr>
          <w:rFonts w:ascii="Calibri" w:hAnsi="Calibri" w:cs="Calibri"/>
        </w:rPr>
      </w:pPr>
    </w:p>
    <w:p w14:paraId="3928909B" w14:textId="77777777" w:rsidR="00B441FF" w:rsidRPr="00FF29E8" w:rsidRDefault="00B441FF" w:rsidP="00B441FF">
      <w:pPr>
        <w:pBdr>
          <w:top w:val="single" w:sz="12" w:space="1" w:color="auto"/>
        </w:pBdr>
        <w:autoSpaceDE w:val="0"/>
        <w:autoSpaceDN w:val="0"/>
        <w:adjustRightInd w:val="0"/>
        <w:rPr>
          <w:rFonts w:ascii="Calibri" w:hAnsi="Calibri" w:cs="Calibri"/>
        </w:rPr>
      </w:pPr>
      <w:r w:rsidRPr="00FF29E8">
        <w:rPr>
          <w:rFonts w:ascii="Calibri" w:hAnsi="Calibri" w:cs="Calibri"/>
        </w:rP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6440554F" w14:textId="77777777" w:rsidR="00B441FF" w:rsidRPr="00FF29E8" w:rsidRDefault="00B441FF" w:rsidP="00B441FF">
      <w:pPr>
        <w:pBdr>
          <w:top w:val="single" w:sz="12" w:space="1" w:color="auto"/>
        </w:pBdr>
        <w:autoSpaceDE w:val="0"/>
        <w:autoSpaceDN w:val="0"/>
        <w:adjustRightInd w:val="0"/>
        <w:rPr>
          <w:rFonts w:ascii="Calibri" w:hAnsi="Calibri" w:cs="Calibri"/>
          <w:i/>
        </w:rPr>
      </w:pPr>
    </w:p>
    <w:p w14:paraId="1315B116" w14:textId="77777777" w:rsidR="00B441FF" w:rsidRPr="00FF29E8" w:rsidRDefault="00B441FF" w:rsidP="00B441FF">
      <w:pPr>
        <w:pBdr>
          <w:top w:val="single" w:sz="12" w:space="1" w:color="auto"/>
        </w:pBdr>
        <w:autoSpaceDE w:val="0"/>
        <w:autoSpaceDN w:val="0"/>
        <w:adjustRightInd w:val="0"/>
        <w:rPr>
          <w:rFonts w:ascii="Calibri" w:hAnsi="Calibri" w:cs="Calibri"/>
          <w:i/>
        </w:rPr>
      </w:pPr>
      <w:r w:rsidRPr="00FF29E8">
        <w:rPr>
          <w:rFonts w:ascii="Calibri" w:hAnsi="Calibri" w:cs="Calibri"/>
          <w:i/>
        </w:rPr>
        <w:t>Limits on Funding to Primary Religious Organizations</w:t>
      </w:r>
    </w:p>
    <w:p w14:paraId="4237565C" w14:textId="77777777" w:rsidR="00B441FF" w:rsidRPr="00FF29E8" w:rsidRDefault="00B441FF" w:rsidP="00B441FF">
      <w:pPr>
        <w:pBdr>
          <w:top w:val="single" w:sz="12" w:space="1" w:color="auto"/>
        </w:pBdr>
        <w:autoSpaceDE w:val="0"/>
        <w:autoSpaceDN w:val="0"/>
        <w:adjustRightInd w:val="0"/>
        <w:rPr>
          <w:rFonts w:ascii="Calibri" w:hAnsi="Calibri" w:cs="Calibri"/>
        </w:rPr>
      </w:pPr>
      <w:r w:rsidRPr="15B81EAE">
        <w:rPr>
          <w:rFonts w:ascii="Calibri" w:hAnsi="Calibri" w:cs="Calibri"/>
        </w:rPr>
        <w:t>In order to uphold the basic provisions of separation of church and state, a number of conditions apply to the provisions of  – ARPA funding to organizations that are primarily religious in nature. These provisions generally require that when funded under the ARPA program, the religious organization will provide services in a way that is free from religious influences and in accordance with the following principals:</w:t>
      </w:r>
    </w:p>
    <w:p w14:paraId="5FF8D831" w14:textId="77777777" w:rsidR="00B441FF" w:rsidRPr="00FF29E8" w:rsidRDefault="00B441FF" w:rsidP="00B441FF">
      <w:pPr>
        <w:numPr>
          <w:ilvl w:val="0"/>
          <w:numId w:val="3"/>
        </w:numPr>
        <w:autoSpaceDE w:val="0"/>
        <w:autoSpaceDN w:val="0"/>
        <w:adjustRightInd w:val="0"/>
        <w:spacing w:after="0" w:line="240" w:lineRule="auto"/>
        <w:rPr>
          <w:rFonts w:ascii="Calibri" w:hAnsi="Calibri" w:cs="Calibri"/>
        </w:rPr>
      </w:pPr>
      <w:r w:rsidRPr="00FF29E8">
        <w:rPr>
          <w:rFonts w:ascii="Calibri" w:hAnsi="Calibri" w:cs="Calibri"/>
        </w:rPr>
        <w:t>The organization will not discriminate against any employee or applicant for employment on the basis of religion, and will not limit employment or give preferen</w:t>
      </w:r>
      <w:r>
        <w:rPr>
          <w:rFonts w:ascii="Calibri" w:hAnsi="Calibri" w:cs="Calibri"/>
        </w:rPr>
        <w:t>ce in employment on the basis of</w:t>
      </w:r>
      <w:r w:rsidRPr="00FF29E8">
        <w:rPr>
          <w:rFonts w:ascii="Calibri" w:hAnsi="Calibri" w:cs="Calibri"/>
        </w:rPr>
        <w:t xml:space="preserve"> religion.</w:t>
      </w:r>
    </w:p>
    <w:p w14:paraId="688AC8A8" w14:textId="77777777" w:rsidR="00B441FF" w:rsidRPr="00FF29E8" w:rsidRDefault="00B441FF" w:rsidP="00B441FF">
      <w:pPr>
        <w:numPr>
          <w:ilvl w:val="0"/>
          <w:numId w:val="3"/>
        </w:numPr>
        <w:autoSpaceDE w:val="0"/>
        <w:autoSpaceDN w:val="0"/>
        <w:adjustRightInd w:val="0"/>
        <w:spacing w:after="0" w:line="240" w:lineRule="auto"/>
        <w:rPr>
          <w:rFonts w:ascii="Calibri" w:hAnsi="Calibri" w:cs="Calibri"/>
        </w:rPr>
      </w:pPr>
      <w:r w:rsidRPr="15B81EAE">
        <w:rPr>
          <w:rFonts w:ascii="Calibri" w:hAnsi="Calibri" w:cs="Calibri"/>
        </w:rPr>
        <w:t xml:space="preserve">The organization will not discriminate against, limit services provided to, or give preference to any person obtaining service(s) offered by the project, or any eligible activity permissible under the ARPA program on the basis of religion and will not limit such service provision or give preference to persons on the basis of religion. </w:t>
      </w:r>
    </w:p>
    <w:p w14:paraId="2F40D4B6" w14:textId="77777777" w:rsidR="00B441FF" w:rsidRPr="00FF29E8" w:rsidRDefault="00B441FF" w:rsidP="00B441FF">
      <w:pPr>
        <w:numPr>
          <w:ilvl w:val="0"/>
          <w:numId w:val="3"/>
        </w:numPr>
        <w:autoSpaceDE w:val="0"/>
        <w:autoSpaceDN w:val="0"/>
        <w:adjustRightInd w:val="0"/>
        <w:spacing w:after="0" w:line="240" w:lineRule="auto"/>
        <w:rPr>
          <w:rFonts w:ascii="Calibri" w:hAnsi="Calibri" w:cs="Calibri"/>
        </w:rPr>
      </w:pPr>
      <w:r w:rsidRPr="00FF29E8">
        <w:rPr>
          <w:rFonts w:ascii="Calibri" w:hAnsi="Calibri" w:cs="Calibri"/>
        </w:rP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22B00FDD" w14:textId="77777777" w:rsidR="00B441FF" w:rsidRDefault="00B441FF" w:rsidP="00B441FF">
      <w:pPr>
        <w:autoSpaceDE w:val="0"/>
        <w:autoSpaceDN w:val="0"/>
        <w:adjustRightInd w:val="0"/>
        <w:rPr>
          <w:rFonts w:ascii="Calibri" w:hAnsi="Calibri" w:cs="Calibri"/>
        </w:rPr>
      </w:pPr>
    </w:p>
    <w:p w14:paraId="652D115F" w14:textId="7DF45D66" w:rsidR="00B441FF" w:rsidRPr="00FF29E8" w:rsidRDefault="00B441FF" w:rsidP="00B441FF">
      <w:pPr>
        <w:autoSpaceDE w:val="0"/>
        <w:autoSpaceDN w:val="0"/>
        <w:adjustRightInd w:val="0"/>
        <w:rPr>
          <w:rFonts w:ascii="Calibri" w:hAnsi="Calibri" w:cs="Calibri"/>
        </w:rPr>
      </w:pPr>
      <w:bookmarkStart w:id="61" w:name="_GoBack"/>
      <w:bookmarkEnd w:id="61"/>
      <w:r w:rsidRPr="15B81EAE">
        <w:rPr>
          <w:rFonts w:ascii="Calibri" w:hAnsi="Calibri" w:cs="Calibri"/>
        </w:rPr>
        <w:lastRenderedPageBreak/>
        <w:t>Requiring that a program participant attend religious services or meetings as a condition of receiving other social services at the organization (such as shelter or a meal) is not allowed under this provision. Allowing participant to choose to take part in services or meeting offered by the organization as they wish, separate from the ARPA funded activities provided, is allowable.</w:t>
      </w:r>
    </w:p>
    <w:p w14:paraId="0D005FC1" w14:textId="77777777" w:rsidR="00B441FF" w:rsidRPr="00611D39" w:rsidRDefault="00B441FF" w:rsidP="00B441FF">
      <w:pPr>
        <w:pStyle w:val="Heading3"/>
        <w:rPr>
          <w:rFonts w:asciiTheme="minorHAnsi" w:hAnsiTheme="minorHAnsi" w:cstheme="minorBidi"/>
        </w:rPr>
      </w:pPr>
      <w:bookmarkStart w:id="62" w:name="_Conflict_of_Interest"/>
      <w:bookmarkStart w:id="63" w:name="_Toc365307184"/>
      <w:bookmarkStart w:id="64" w:name="_Toc104900815"/>
      <w:bookmarkEnd w:id="62"/>
      <w:r w:rsidRPr="15B81EAE">
        <w:rPr>
          <w:rFonts w:asciiTheme="minorHAnsi" w:hAnsiTheme="minorHAnsi" w:cstheme="minorBidi"/>
        </w:rPr>
        <w:t>Conflict of Interest Questionnaire</w:t>
      </w:r>
      <w:bookmarkEnd w:id="64"/>
      <w:r w:rsidRPr="15B81EAE">
        <w:rPr>
          <w:rFonts w:asciiTheme="minorHAnsi" w:hAnsiTheme="minorHAnsi" w:cstheme="minorBidi"/>
        </w:rPr>
        <w:t xml:space="preserve"> </w:t>
      </w:r>
      <w:bookmarkEnd w:id="63"/>
    </w:p>
    <w:p w14:paraId="6266145A" w14:textId="77777777" w:rsidR="00B441FF" w:rsidRPr="00FF29E8" w:rsidRDefault="00B441FF" w:rsidP="00B441FF">
      <w:r>
        <w:t xml:space="preserve">1. </w:t>
      </w:r>
      <w:r w:rsidRPr="00FF29E8">
        <w:t>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0127A51A" w14:textId="77777777" w:rsidR="00B441FF" w:rsidRPr="00FF29E8" w:rsidRDefault="00B441FF" w:rsidP="00B441FF">
      <w:pPr>
        <w:autoSpaceDE w:val="0"/>
        <w:autoSpaceDN w:val="0"/>
        <w:adjustRightInd w:val="0"/>
        <w:ind w:left="360" w:firstLine="720"/>
        <w:rPr>
          <w:rFonts w:ascii="Calibri" w:hAnsi="Calibri" w:cs="Calibri"/>
        </w:rPr>
      </w:pPr>
      <w:r w:rsidRPr="00FF29E8">
        <w:rPr>
          <w:rFonts w:ascii="Calibri" w:hAnsi="Calibri" w:cs="Calibri"/>
        </w:rPr>
        <w:t xml:space="preserve">Yes </w:t>
      </w:r>
      <w:r w:rsidRPr="00FF29E8">
        <w:rPr>
          <w:rFonts w:ascii="Calibri" w:hAnsi="Calibri" w:cs="Calibri"/>
          <w:color w:val="2B579A"/>
          <w:shd w:val="clear" w:color="auto" w:fill="E6E6E6"/>
        </w:rPr>
        <w:fldChar w:fldCharType="begin">
          <w:ffData>
            <w:name w:val="Check73"/>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No </w:t>
      </w:r>
      <w:r w:rsidRPr="00FF29E8">
        <w:rPr>
          <w:rFonts w:ascii="Calibri" w:hAnsi="Calibri" w:cs="Calibri"/>
          <w:color w:val="2B579A"/>
          <w:shd w:val="clear" w:color="auto" w:fill="E6E6E6"/>
        </w:rPr>
        <w:fldChar w:fldCharType="begin">
          <w:ffData>
            <w:name w:val="Check74"/>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If yes, </w:t>
      </w:r>
      <w:r>
        <w:rPr>
          <w:rFonts w:ascii="Calibri" w:hAnsi="Calibri" w:cs="Calibri"/>
        </w:rPr>
        <w:t>please list the names(s) below:</w:t>
      </w:r>
    </w:p>
    <w:p w14:paraId="68F59934" w14:textId="77777777" w:rsidR="00B441FF" w:rsidRPr="00FF29E8" w:rsidRDefault="00B441FF" w:rsidP="00B441FF">
      <w:pPr>
        <w:autoSpaceDE w:val="0"/>
        <w:autoSpaceDN w:val="0"/>
        <w:adjustRightInd w:val="0"/>
        <w:ind w:left="360" w:firstLine="720"/>
        <w:rPr>
          <w:rFonts w:ascii="Calibri" w:hAnsi="Calibri" w:cs="Calibri"/>
        </w:rPr>
      </w:pPr>
      <w:r w:rsidRPr="00FF29E8">
        <w:rPr>
          <w:rFonts w:ascii="Calibri" w:hAnsi="Calibri" w:cs="Calibri"/>
        </w:rPr>
        <w:t>_______________________</w:t>
      </w:r>
      <w:r w:rsidRPr="00FF29E8">
        <w:rPr>
          <w:rFonts w:ascii="Calibri" w:hAnsi="Calibri" w:cs="Calibri"/>
        </w:rPr>
        <w:tab/>
      </w:r>
      <w:r w:rsidRPr="00FF29E8">
        <w:rPr>
          <w:rFonts w:ascii="Calibri" w:hAnsi="Calibri" w:cs="Calibri"/>
        </w:rPr>
        <w:tab/>
        <w:t>_______________________</w:t>
      </w:r>
    </w:p>
    <w:p w14:paraId="31035A07" w14:textId="77777777" w:rsidR="00B441FF" w:rsidRPr="00FF29E8" w:rsidRDefault="00B441FF" w:rsidP="00B441FF">
      <w:pPr>
        <w:autoSpaceDE w:val="0"/>
        <w:autoSpaceDN w:val="0"/>
        <w:adjustRightInd w:val="0"/>
        <w:spacing w:after="0"/>
        <w:rPr>
          <w:rFonts w:ascii="Calibri" w:hAnsi="Calibri" w:cs="Calibri"/>
        </w:rPr>
      </w:pPr>
    </w:p>
    <w:p w14:paraId="68A18054" w14:textId="77777777" w:rsidR="00B441FF" w:rsidRPr="00FF29E8" w:rsidRDefault="00B441FF" w:rsidP="00B441FF">
      <w:pPr>
        <w:autoSpaceDE w:val="0"/>
        <w:autoSpaceDN w:val="0"/>
        <w:adjustRightInd w:val="0"/>
        <w:ind w:left="360" w:firstLine="720"/>
        <w:rPr>
          <w:rFonts w:ascii="Calibri" w:hAnsi="Calibri" w:cs="Calibri"/>
        </w:rPr>
      </w:pPr>
      <w:r w:rsidRPr="00FF29E8">
        <w:rPr>
          <w:rFonts w:ascii="Calibri" w:hAnsi="Calibri" w:cs="Calibri"/>
        </w:rPr>
        <w:t>_________________</w:t>
      </w:r>
      <w:r>
        <w:rPr>
          <w:rFonts w:ascii="Calibri" w:hAnsi="Calibri" w:cs="Calibri"/>
        </w:rPr>
        <w:t>______</w:t>
      </w:r>
      <w:r>
        <w:rPr>
          <w:rFonts w:ascii="Calibri" w:hAnsi="Calibri" w:cs="Calibri"/>
        </w:rPr>
        <w:tab/>
      </w:r>
      <w:r>
        <w:rPr>
          <w:rFonts w:ascii="Calibri" w:hAnsi="Calibri" w:cs="Calibri"/>
        </w:rPr>
        <w:tab/>
        <w:t>_______________________</w:t>
      </w:r>
    </w:p>
    <w:p w14:paraId="16C502CA" w14:textId="77777777" w:rsidR="00B441FF" w:rsidRPr="00FF29E8" w:rsidRDefault="00B441FF" w:rsidP="00B441FF">
      <w:pPr>
        <w:autoSpaceDE w:val="0"/>
        <w:autoSpaceDN w:val="0"/>
        <w:adjustRightInd w:val="0"/>
        <w:ind w:left="360" w:hanging="360"/>
        <w:rPr>
          <w:rFonts w:ascii="Calibri" w:hAnsi="Calibri" w:cs="Calibri"/>
        </w:rPr>
      </w:pPr>
      <w:r>
        <w:rPr>
          <w:rFonts w:ascii="Calibri" w:hAnsi="Calibri" w:cs="Calibri"/>
        </w:rPr>
        <w:t>2. Will the</w:t>
      </w:r>
      <w:r w:rsidRPr="00FF29E8">
        <w:rPr>
          <w:rFonts w:ascii="Calibri" w:hAnsi="Calibri" w:cs="Calibri"/>
        </w:rPr>
        <w:t xml:space="preserve"> funds requested by the applicant be used to award a subcontract to any individual(s) or business affiliate(s) who currently is/are or has/have been within one year of the date of this application a City employee, consultant, or a member of the City Council?</w:t>
      </w:r>
    </w:p>
    <w:p w14:paraId="1F08C4EB" w14:textId="77777777" w:rsidR="00B441FF" w:rsidRPr="00FF29E8" w:rsidRDefault="00B441FF" w:rsidP="00B441FF">
      <w:pPr>
        <w:autoSpaceDE w:val="0"/>
        <w:autoSpaceDN w:val="0"/>
        <w:adjustRightInd w:val="0"/>
        <w:ind w:left="360" w:firstLine="720"/>
        <w:rPr>
          <w:rFonts w:ascii="Calibri" w:hAnsi="Calibri" w:cs="Calibri"/>
        </w:rPr>
      </w:pPr>
      <w:r w:rsidRPr="00FF29E8">
        <w:rPr>
          <w:rFonts w:ascii="Calibri" w:hAnsi="Calibri" w:cs="Calibri"/>
        </w:rPr>
        <w:t xml:space="preserve">Yes </w:t>
      </w:r>
      <w:r w:rsidRPr="00FF29E8">
        <w:rPr>
          <w:rFonts w:ascii="Calibri" w:hAnsi="Calibri" w:cs="Calibri"/>
          <w:color w:val="2B579A"/>
          <w:shd w:val="clear" w:color="auto" w:fill="E6E6E6"/>
        </w:rPr>
        <w:fldChar w:fldCharType="begin">
          <w:ffData>
            <w:name w:val="Check73"/>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No </w:t>
      </w:r>
      <w:r w:rsidRPr="00FF29E8">
        <w:rPr>
          <w:rFonts w:ascii="Calibri" w:hAnsi="Calibri" w:cs="Calibri"/>
          <w:color w:val="2B579A"/>
          <w:shd w:val="clear" w:color="auto" w:fill="E6E6E6"/>
        </w:rPr>
        <w:fldChar w:fldCharType="begin">
          <w:ffData>
            <w:name w:val="Check74"/>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If yes,</w:t>
      </w:r>
      <w:r>
        <w:rPr>
          <w:rFonts w:ascii="Calibri" w:hAnsi="Calibri" w:cs="Calibri"/>
        </w:rPr>
        <w:t xml:space="preserve"> please list the name(s) below:</w:t>
      </w:r>
    </w:p>
    <w:p w14:paraId="2E77346D" w14:textId="77777777" w:rsidR="00B441FF" w:rsidRPr="00FF29E8" w:rsidRDefault="00B441FF" w:rsidP="00B441FF">
      <w:pPr>
        <w:autoSpaceDE w:val="0"/>
        <w:autoSpaceDN w:val="0"/>
        <w:adjustRightInd w:val="0"/>
        <w:ind w:firstLine="720"/>
        <w:rPr>
          <w:rFonts w:ascii="Calibri" w:hAnsi="Calibri" w:cs="Calibri"/>
        </w:rPr>
      </w:pPr>
      <w:r w:rsidRPr="00FF29E8">
        <w:rPr>
          <w:rFonts w:ascii="Calibri" w:hAnsi="Calibri" w:cs="Calibri"/>
        </w:rPr>
        <w:t>_________________________</w:t>
      </w:r>
      <w:r w:rsidRPr="00FF29E8">
        <w:rPr>
          <w:rFonts w:ascii="Calibri" w:hAnsi="Calibri" w:cs="Calibri"/>
        </w:rPr>
        <w:tab/>
      </w:r>
      <w:r w:rsidRPr="00FF29E8">
        <w:rPr>
          <w:rFonts w:ascii="Calibri" w:hAnsi="Calibri" w:cs="Calibri"/>
        </w:rPr>
        <w:tab/>
        <w:t>_________________________</w:t>
      </w:r>
    </w:p>
    <w:p w14:paraId="2E231742" w14:textId="77777777" w:rsidR="00B441FF" w:rsidRPr="00FF29E8" w:rsidRDefault="00B441FF" w:rsidP="00B441FF">
      <w:pPr>
        <w:autoSpaceDE w:val="0"/>
        <w:autoSpaceDN w:val="0"/>
        <w:adjustRightInd w:val="0"/>
        <w:spacing w:after="0"/>
        <w:ind w:firstLine="720"/>
        <w:rPr>
          <w:rFonts w:ascii="Calibri" w:hAnsi="Calibri" w:cs="Calibri"/>
        </w:rPr>
      </w:pPr>
    </w:p>
    <w:p w14:paraId="13401AC4" w14:textId="77777777" w:rsidR="00B441FF" w:rsidRPr="00FF29E8" w:rsidRDefault="00B441FF" w:rsidP="00B441FF">
      <w:pPr>
        <w:autoSpaceDE w:val="0"/>
        <w:autoSpaceDN w:val="0"/>
        <w:adjustRightInd w:val="0"/>
        <w:ind w:firstLine="720"/>
        <w:rPr>
          <w:rFonts w:ascii="Calibri" w:hAnsi="Calibri" w:cs="Calibri"/>
        </w:rPr>
      </w:pPr>
      <w:r w:rsidRPr="00FF29E8">
        <w:rPr>
          <w:rFonts w:ascii="Calibri" w:hAnsi="Calibri" w:cs="Calibri"/>
        </w:rPr>
        <w:t>_____________________</w:t>
      </w:r>
      <w:r>
        <w:rPr>
          <w:rFonts w:ascii="Calibri" w:hAnsi="Calibri" w:cs="Calibri"/>
        </w:rPr>
        <w:t>____</w:t>
      </w:r>
      <w:r>
        <w:rPr>
          <w:rFonts w:ascii="Calibri" w:hAnsi="Calibri" w:cs="Calibri"/>
        </w:rPr>
        <w:tab/>
      </w:r>
      <w:r>
        <w:rPr>
          <w:rFonts w:ascii="Calibri" w:hAnsi="Calibri" w:cs="Calibri"/>
        </w:rPr>
        <w:tab/>
        <w:t>_________________________</w:t>
      </w:r>
    </w:p>
    <w:p w14:paraId="1D4F983D" w14:textId="77777777" w:rsidR="00B441FF" w:rsidRPr="00FF29E8" w:rsidRDefault="00B441FF" w:rsidP="00B441FF">
      <w:pPr>
        <w:autoSpaceDE w:val="0"/>
        <w:autoSpaceDN w:val="0"/>
        <w:adjustRightInd w:val="0"/>
        <w:ind w:left="1080" w:hanging="360"/>
        <w:rPr>
          <w:rFonts w:ascii="Calibri" w:hAnsi="Calibri" w:cs="Calibri"/>
        </w:rPr>
      </w:pPr>
      <w:r w:rsidRPr="00FF29E8">
        <w:rPr>
          <w:rFonts w:ascii="Calibri" w:hAnsi="Calibri" w:cs="Calibri"/>
        </w:rPr>
        <w:t>3. Is/are there any member(s) of the applicant's staff or member(s) of the applicant's Board of Directors or other governing body who are business partners or family members of a City employee, consultant, or a member of the City Council?</w:t>
      </w:r>
    </w:p>
    <w:p w14:paraId="11901722" w14:textId="77777777" w:rsidR="00B441FF" w:rsidRPr="00FF29E8" w:rsidRDefault="00B441FF" w:rsidP="00B441FF">
      <w:pPr>
        <w:autoSpaceDE w:val="0"/>
        <w:autoSpaceDN w:val="0"/>
        <w:adjustRightInd w:val="0"/>
        <w:ind w:left="360" w:firstLine="720"/>
        <w:rPr>
          <w:rFonts w:ascii="Calibri" w:hAnsi="Calibri" w:cs="Calibri"/>
        </w:rPr>
      </w:pPr>
      <w:r w:rsidRPr="00FF29E8">
        <w:rPr>
          <w:rFonts w:ascii="Calibri" w:hAnsi="Calibri" w:cs="Calibri"/>
        </w:rPr>
        <w:t xml:space="preserve">Yes </w:t>
      </w:r>
      <w:r w:rsidRPr="00FF29E8">
        <w:rPr>
          <w:rFonts w:ascii="Calibri" w:hAnsi="Calibri" w:cs="Calibri"/>
          <w:color w:val="2B579A"/>
          <w:shd w:val="clear" w:color="auto" w:fill="E6E6E6"/>
        </w:rPr>
        <w:fldChar w:fldCharType="begin">
          <w:ffData>
            <w:name w:val="Check73"/>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No </w:t>
      </w:r>
      <w:r w:rsidRPr="00FF29E8">
        <w:rPr>
          <w:rFonts w:ascii="Calibri" w:hAnsi="Calibri" w:cs="Calibri"/>
          <w:color w:val="2B579A"/>
          <w:shd w:val="clear" w:color="auto" w:fill="E6E6E6"/>
        </w:rPr>
        <w:fldChar w:fldCharType="begin">
          <w:ffData>
            <w:name w:val="Check74"/>
            <w:enabled/>
            <w:calcOnExit w:val="0"/>
            <w:checkBox>
              <w:sizeAuto/>
              <w:default w:val="0"/>
            </w:checkBox>
          </w:ffData>
        </w:fldChar>
      </w:r>
      <w:r w:rsidRPr="00FF29E8">
        <w:rPr>
          <w:rFonts w:ascii="Calibri" w:hAnsi="Calibri" w:cs="Calibri"/>
        </w:rPr>
        <w:instrText xml:space="preserve"> FORMCHECKBOX </w:instrText>
      </w:r>
      <w:r>
        <w:rPr>
          <w:rFonts w:ascii="Calibri" w:hAnsi="Calibri" w:cs="Calibri"/>
          <w:color w:val="2B579A"/>
          <w:shd w:val="clear" w:color="auto" w:fill="E6E6E6"/>
        </w:rPr>
      </w:r>
      <w:r>
        <w:rPr>
          <w:rFonts w:ascii="Calibri" w:hAnsi="Calibri" w:cs="Calibri"/>
          <w:color w:val="2B579A"/>
          <w:shd w:val="clear" w:color="auto" w:fill="E6E6E6"/>
        </w:rPr>
        <w:fldChar w:fldCharType="separate"/>
      </w:r>
      <w:r w:rsidRPr="00FF29E8">
        <w:rPr>
          <w:rFonts w:ascii="Calibri" w:hAnsi="Calibri" w:cs="Calibri"/>
          <w:color w:val="2B579A"/>
          <w:shd w:val="clear" w:color="auto" w:fill="E6E6E6"/>
        </w:rPr>
        <w:fldChar w:fldCharType="end"/>
      </w:r>
      <w:r w:rsidRPr="00FF29E8">
        <w:rPr>
          <w:rFonts w:ascii="Calibri" w:hAnsi="Calibri" w:cs="Calibri"/>
        </w:rPr>
        <w:t xml:space="preserve">  If yes,</w:t>
      </w:r>
      <w:r>
        <w:rPr>
          <w:rFonts w:ascii="Calibri" w:hAnsi="Calibri" w:cs="Calibri"/>
        </w:rPr>
        <w:t xml:space="preserve"> please list the name(s) below:</w:t>
      </w:r>
    </w:p>
    <w:p w14:paraId="5FD424F4" w14:textId="77777777" w:rsidR="00B441FF" w:rsidRPr="00FF29E8" w:rsidRDefault="00B441FF" w:rsidP="00B441FF">
      <w:pPr>
        <w:autoSpaceDE w:val="0"/>
        <w:autoSpaceDN w:val="0"/>
        <w:adjustRightInd w:val="0"/>
        <w:ind w:firstLine="720"/>
        <w:rPr>
          <w:rFonts w:ascii="Calibri" w:hAnsi="Calibri" w:cs="Calibri"/>
        </w:rPr>
      </w:pPr>
      <w:r w:rsidRPr="00FF29E8">
        <w:rPr>
          <w:rFonts w:ascii="Calibri" w:hAnsi="Calibri" w:cs="Calibri"/>
        </w:rPr>
        <w:t>_________________________</w:t>
      </w:r>
      <w:r w:rsidRPr="00FF29E8">
        <w:rPr>
          <w:rFonts w:ascii="Calibri" w:hAnsi="Calibri" w:cs="Calibri"/>
        </w:rPr>
        <w:tab/>
      </w:r>
      <w:r w:rsidRPr="00FF29E8">
        <w:rPr>
          <w:rFonts w:ascii="Calibri" w:hAnsi="Calibri" w:cs="Calibri"/>
        </w:rPr>
        <w:tab/>
        <w:t>___________________________</w:t>
      </w:r>
    </w:p>
    <w:p w14:paraId="689A87EB" w14:textId="77777777" w:rsidR="00B441FF" w:rsidRPr="00FF29E8" w:rsidRDefault="00B441FF" w:rsidP="00B441FF">
      <w:pPr>
        <w:autoSpaceDE w:val="0"/>
        <w:autoSpaceDN w:val="0"/>
        <w:adjustRightInd w:val="0"/>
        <w:spacing w:after="0"/>
        <w:ind w:firstLine="720"/>
        <w:rPr>
          <w:rFonts w:ascii="Calibri" w:hAnsi="Calibri" w:cs="Calibri"/>
        </w:rPr>
      </w:pPr>
    </w:p>
    <w:p w14:paraId="0B5D3610" w14:textId="77777777" w:rsidR="00B441FF" w:rsidRPr="00FF29E8" w:rsidRDefault="00B441FF" w:rsidP="00B441FF">
      <w:pPr>
        <w:autoSpaceDE w:val="0"/>
        <w:autoSpaceDN w:val="0"/>
        <w:adjustRightInd w:val="0"/>
        <w:ind w:firstLine="720"/>
        <w:rPr>
          <w:rFonts w:ascii="Calibri" w:hAnsi="Calibri" w:cs="Calibri"/>
        </w:rPr>
      </w:pPr>
      <w:r w:rsidRPr="00FF29E8">
        <w:rPr>
          <w:rFonts w:ascii="Calibri" w:hAnsi="Calibri" w:cs="Calibri"/>
        </w:rPr>
        <w:t>_______________________</w:t>
      </w:r>
      <w:r>
        <w:rPr>
          <w:rFonts w:ascii="Calibri" w:hAnsi="Calibri" w:cs="Calibri"/>
        </w:rPr>
        <w:t>__</w:t>
      </w:r>
      <w:r>
        <w:rPr>
          <w:rFonts w:ascii="Calibri" w:hAnsi="Calibri" w:cs="Calibri"/>
        </w:rPr>
        <w:tab/>
      </w:r>
      <w:r>
        <w:rPr>
          <w:rFonts w:ascii="Calibri" w:hAnsi="Calibri" w:cs="Calibri"/>
        </w:rPr>
        <w:tab/>
        <w:t>___________________________</w:t>
      </w:r>
    </w:p>
    <w:p w14:paraId="11EFC8AD" w14:textId="77777777" w:rsidR="00B441FF" w:rsidRPr="00FF29E8" w:rsidRDefault="00B441FF" w:rsidP="00B441FF">
      <w:pPr>
        <w:autoSpaceDE w:val="0"/>
        <w:autoSpaceDN w:val="0"/>
        <w:adjustRightInd w:val="0"/>
        <w:rPr>
          <w:rFonts w:ascii="Calibri" w:hAnsi="Calibri" w:cs="Calibri"/>
        </w:rPr>
      </w:pPr>
      <w:r w:rsidRPr="00FF29E8">
        <w:rPr>
          <w:rFonts w:ascii="Calibri" w:hAnsi="Calibri" w:cs="Calibri"/>
        </w:rPr>
        <w:t xml:space="preserve">If you have answered “YES” to any of the above, a disclosure notice must be submitted to the Mayor’s Office of </w:t>
      </w:r>
      <w:r>
        <w:rPr>
          <w:rFonts w:ascii="Calibri" w:hAnsi="Calibri" w:cs="Calibri"/>
        </w:rPr>
        <w:t>Homeless</w:t>
      </w:r>
      <w:r w:rsidRPr="00FF29E8">
        <w:rPr>
          <w:rFonts w:ascii="Calibri" w:hAnsi="Calibri" w:cs="Calibri"/>
        </w:rPr>
        <w:t xml:space="preserve"> Services to determine whether a real or appare</w:t>
      </w:r>
      <w:r>
        <w:rPr>
          <w:rFonts w:ascii="Calibri" w:hAnsi="Calibri" w:cs="Calibri"/>
        </w:rPr>
        <w:t>nt conflict of interest exists.</w:t>
      </w:r>
    </w:p>
    <w:p w14:paraId="36F2458D"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Name of Agency: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07630E9D"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Name of Applicant’s Authorized Representative: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7E344F15"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Authorized Representative’s Title: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37CAE5B8" w14:textId="77777777" w:rsidR="00B441FF" w:rsidRPr="00092644" w:rsidRDefault="00B441FF" w:rsidP="00B441FF">
      <w:pPr>
        <w:autoSpaceDE w:val="0"/>
        <w:autoSpaceDN w:val="0"/>
        <w:adjustRightInd w:val="0"/>
        <w:rPr>
          <w:rFonts w:ascii="Calibri" w:hAnsi="Calibri"/>
          <w:b/>
          <w:bCs/>
          <w:caps/>
          <w:color w:val="000000"/>
        </w:rPr>
      </w:pPr>
      <w:r w:rsidRPr="00092644">
        <w:rPr>
          <w:rFonts w:ascii="Calibri" w:hAnsi="Calibri"/>
          <w:b/>
        </w:rPr>
        <w:t xml:space="preserve">Signature of Authorized Representative: </w:t>
      </w:r>
      <w:r w:rsidRPr="00092644">
        <w:rPr>
          <w:rFonts w:ascii="Calibri" w:hAnsi="Calibri"/>
        </w:rPr>
        <w:t>___________________________________________</w:t>
      </w:r>
    </w:p>
    <w:p w14:paraId="7DDB9EE1" w14:textId="77777777" w:rsidR="00B441FF" w:rsidRPr="00611D39" w:rsidRDefault="00B441FF" w:rsidP="00B441FF">
      <w:pPr>
        <w:pStyle w:val="Heading3"/>
        <w:rPr>
          <w:rFonts w:asciiTheme="minorHAnsi" w:hAnsiTheme="minorHAnsi" w:cstheme="minorBidi"/>
        </w:rPr>
      </w:pPr>
      <w:bookmarkStart w:id="65" w:name="_Fair_Housing_Policy"/>
      <w:bookmarkStart w:id="66" w:name="_Toc439061753"/>
      <w:bookmarkEnd w:id="65"/>
      <w:r w:rsidRPr="15B81EAE">
        <w:rPr>
          <w:rFonts w:cs="Calibri"/>
          <w:sz w:val="22"/>
          <w:szCs w:val="22"/>
        </w:rPr>
        <w:br w:type="page"/>
      </w:r>
      <w:bookmarkStart w:id="67" w:name="_Toc104900816"/>
      <w:r w:rsidRPr="15B81EAE">
        <w:rPr>
          <w:rFonts w:asciiTheme="minorHAnsi" w:hAnsiTheme="minorHAnsi" w:cstheme="minorBidi"/>
        </w:rPr>
        <w:lastRenderedPageBreak/>
        <w:t>Fair Housing Policy &amp; Statement of Agreement</w:t>
      </w:r>
      <w:bookmarkEnd w:id="66"/>
      <w:bookmarkEnd w:id="67"/>
    </w:p>
    <w:p w14:paraId="6D6B122D" w14:textId="77777777" w:rsidR="00B441FF" w:rsidRPr="00092644" w:rsidRDefault="00B441FF" w:rsidP="00B441FF">
      <w:pPr>
        <w:rPr>
          <w:rFonts w:ascii="Calibri" w:hAnsi="Calibri"/>
        </w:rPr>
      </w:pPr>
      <w:r w:rsidRPr="00092644">
        <w:rPr>
          <w:rFonts w:ascii="Calibri" w:hAnsi="Calibri"/>
        </w:rPr>
        <w:t>It is imperative that all programs tailor their program to comply with all federal, state and local laws dealing with Fair Housing. The Mayor’s Office of H</w:t>
      </w:r>
      <w:r>
        <w:rPr>
          <w:rFonts w:ascii="Calibri" w:hAnsi="Calibri"/>
        </w:rPr>
        <w:t>omeless</w:t>
      </w:r>
      <w:r w:rsidRPr="00092644">
        <w:rPr>
          <w:rFonts w:ascii="Calibri" w:hAnsi="Calibri"/>
        </w:rPr>
        <w:t xml:space="preserve"> Services (MOHS) complies with these laws as applicable, and wishes to underscore the importance of bringing all programs into compliance. All programs funded by MOHS must</w:t>
      </w:r>
      <w:r>
        <w:rPr>
          <w:rFonts w:ascii="Calibri" w:hAnsi="Calibri"/>
        </w:rPr>
        <w:t xml:space="preserve"> comply with these regulations:</w:t>
      </w:r>
    </w:p>
    <w:p w14:paraId="3FA52CAD" w14:textId="77777777" w:rsidR="00B441FF" w:rsidRDefault="00B441FF" w:rsidP="00B441FF">
      <w:pPr>
        <w:rPr>
          <w:rFonts w:ascii="Calibri" w:hAnsi="Calibri"/>
        </w:rPr>
      </w:pPr>
      <w:r w:rsidRPr="00092644">
        <w:rPr>
          <w:rFonts w:ascii="Calibri" w:hAnsi="Calibri"/>
          <w:b/>
        </w:rPr>
        <w:t xml:space="preserve">The Fair Housing Act of 1968  </w:t>
      </w:r>
      <w:r w:rsidRPr="00092644">
        <w:rPr>
          <w:rFonts w:ascii="Calibri" w:hAnsi="Calibri"/>
        </w:rPr>
        <w:t xml:space="preserve">ensures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3EAFCB14" w14:textId="77777777" w:rsidR="00B441FF" w:rsidRPr="00092644" w:rsidRDefault="00B441FF" w:rsidP="00B441FF">
      <w:pPr>
        <w:rPr>
          <w:rFonts w:ascii="Calibri" w:hAnsi="Calibri"/>
        </w:rPr>
      </w:pPr>
      <w:r w:rsidRPr="00092644">
        <w:rPr>
          <w:rFonts w:ascii="Calibri" w:hAnsi="Calibri"/>
          <w:b/>
        </w:rPr>
        <w:t>The City of Baltimore</w:t>
      </w:r>
      <w:r w:rsidRPr="00092644">
        <w:rPr>
          <w:rFonts w:ascii="Calibri" w:hAnsi="Calibri"/>
        </w:rPr>
        <w:t xml:space="preserve"> ensures protected class status regardless of race, color, religion, national origin, ancestry, sex, marital status, physical or mental disability, sexual orientation, gender i</w:t>
      </w:r>
      <w:r>
        <w:rPr>
          <w:rFonts w:ascii="Calibri" w:hAnsi="Calibri"/>
        </w:rPr>
        <w:t xml:space="preserve">dentity and gender expression. </w:t>
      </w:r>
    </w:p>
    <w:p w14:paraId="790E9D1F" w14:textId="77777777" w:rsidR="00B441FF" w:rsidRPr="00092644" w:rsidRDefault="00B441FF" w:rsidP="00B441FF">
      <w:pPr>
        <w:rPr>
          <w:rFonts w:ascii="Calibri" w:hAnsi="Calibri"/>
        </w:rPr>
      </w:pPr>
      <w:r w:rsidRPr="00092644">
        <w:rPr>
          <w:rFonts w:ascii="Calibri" w:hAnsi="Calibri"/>
          <w:b/>
        </w:rPr>
        <w:t>The Age Discrimination Act of 1975</w:t>
      </w:r>
      <w:r w:rsidRPr="00092644">
        <w:rPr>
          <w:rFonts w:ascii="Calibri" w:hAnsi="Calibri"/>
        </w:rPr>
        <w:t xml:space="preserve"> ensures that persons cannot, on the basis of age, be excluded from participation, be denied the benefits of, or be subjected to discrimination under, any program or activity receivin</w:t>
      </w:r>
      <w:r>
        <w:rPr>
          <w:rFonts w:ascii="Calibri" w:hAnsi="Calibri"/>
        </w:rPr>
        <w:t>g Federal financial assistance.</w:t>
      </w:r>
    </w:p>
    <w:p w14:paraId="40AEACD1" w14:textId="77777777" w:rsidR="00B441FF" w:rsidRPr="00092644" w:rsidRDefault="00B441FF" w:rsidP="00B441FF">
      <w:pPr>
        <w:rPr>
          <w:rFonts w:ascii="Calibri" w:hAnsi="Calibri"/>
        </w:rPr>
      </w:pPr>
      <w:r w:rsidRPr="00092644">
        <w:rPr>
          <w:rFonts w:ascii="Calibri" w:hAnsi="Calibri"/>
          <w:b/>
        </w:rPr>
        <w:t>Section 504 of the Rehabilitation Act</w:t>
      </w:r>
      <w:r w:rsidRPr="00092644">
        <w:rPr>
          <w:rFonts w:ascii="Calibri" w:hAnsi="Calibri"/>
        </w:rP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w:t>
      </w:r>
      <w:r>
        <w:rPr>
          <w:rFonts w:ascii="Calibri" w:hAnsi="Calibri"/>
        </w:rPr>
        <w:t>, on the basis of disability:</w:t>
      </w:r>
    </w:p>
    <w:p w14:paraId="08289FD3" w14:textId="77777777" w:rsidR="00B441FF" w:rsidRPr="00092644" w:rsidRDefault="00B441FF" w:rsidP="00B441FF">
      <w:pPr>
        <w:pStyle w:val="ListParagraph"/>
        <w:numPr>
          <w:ilvl w:val="0"/>
          <w:numId w:val="4"/>
        </w:numPr>
        <w:spacing w:after="0" w:line="240" w:lineRule="auto"/>
        <w:rPr>
          <w:rFonts w:ascii="Calibri" w:hAnsi="Calibri"/>
        </w:rPr>
      </w:pPr>
      <w:r w:rsidRPr="00092644">
        <w:rPr>
          <w:rFonts w:ascii="Calibri" w:hAnsi="Calibri"/>
        </w:rPr>
        <w:t>Deny qualified individuals the opportunity to participate in or benefit from federally funded programs, services, or other benefits.</w:t>
      </w:r>
    </w:p>
    <w:p w14:paraId="19882996" w14:textId="77777777" w:rsidR="00B441FF" w:rsidRPr="00092644" w:rsidRDefault="00B441FF" w:rsidP="00B441FF">
      <w:pPr>
        <w:pStyle w:val="ListParagraph"/>
        <w:numPr>
          <w:ilvl w:val="0"/>
          <w:numId w:val="4"/>
        </w:numPr>
        <w:spacing w:after="0" w:line="240" w:lineRule="auto"/>
        <w:rPr>
          <w:rFonts w:ascii="Calibri" w:hAnsi="Calibri"/>
        </w:rPr>
      </w:pPr>
      <w:r w:rsidRPr="00092644">
        <w:rPr>
          <w:rFonts w:ascii="Calibri" w:hAnsi="Calibri"/>
        </w:rPr>
        <w:t>Deny access to programs, services, benefits or opportunities to participate as a result of physical barriers.</w:t>
      </w:r>
    </w:p>
    <w:p w14:paraId="17B0215B" w14:textId="77777777" w:rsidR="00B441FF" w:rsidRPr="00092644" w:rsidRDefault="00B441FF" w:rsidP="00B441FF">
      <w:pPr>
        <w:pStyle w:val="ListParagraph"/>
        <w:numPr>
          <w:ilvl w:val="0"/>
          <w:numId w:val="4"/>
        </w:numPr>
        <w:spacing w:after="120" w:line="240" w:lineRule="auto"/>
        <w:rPr>
          <w:rFonts w:ascii="Calibri" w:hAnsi="Calibri"/>
        </w:rPr>
      </w:pPr>
      <w:r w:rsidRPr="00092644">
        <w:rPr>
          <w:rFonts w:ascii="Calibri" w:hAnsi="Calibri"/>
        </w:rPr>
        <w:t>Deny employment opportunities, including hiring, promotion, training, and fringe benefits, for which they are otherwise entitled or qualified</w:t>
      </w:r>
    </w:p>
    <w:p w14:paraId="5AFC6CEF" w14:textId="77777777" w:rsidR="00B441FF" w:rsidRPr="00092644" w:rsidRDefault="00B441FF" w:rsidP="00B441FF">
      <w:pPr>
        <w:rPr>
          <w:rFonts w:ascii="Calibri" w:hAnsi="Calibri"/>
        </w:rPr>
      </w:pPr>
      <w:r w:rsidRPr="006B6866">
        <w:rPr>
          <w:rFonts w:ascii="Calibri" w:hAnsi="Calibri"/>
          <w:b/>
        </w:rPr>
        <w:t>The Equal Access Rule</w:t>
      </w:r>
      <w:r>
        <w:rPr>
          <w:rFonts w:ascii="Calibri" w:hAnsi="Calibri"/>
        </w:rPr>
        <w:t xml:space="preserve"> </w:t>
      </w:r>
      <w:r w:rsidRPr="006B6866">
        <w:rPr>
          <w:rFonts w:ascii="Calibri" w:hAnsi="Calibri"/>
        </w:rPr>
        <w:t>requires equal access to HUD programs without regard to a person’s actual or perceived sexual orientation, gender identity, or marital status</w:t>
      </w:r>
      <w:r>
        <w:rPr>
          <w:rFonts w:ascii="Calibri" w:hAnsi="Calibri"/>
        </w:rPr>
        <w:t>.</w:t>
      </w:r>
    </w:p>
    <w:p w14:paraId="20EBF49A" w14:textId="77777777" w:rsidR="00B441FF" w:rsidRDefault="00B441FF" w:rsidP="00B441FF">
      <w:pPr>
        <w:rPr>
          <w:rFonts w:ascii="Calibri" w:hAnsi="Calibri"/>
        </w:rPr>
      </w:pPr>
      <w:r w:rsidRPr="00092644">
        <w:rPr>
          <w:rFonts w:ascii="Calibri" w:hAnsi="Calibri"/>
        </w:rP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17138161" w14:textId="77777777" w:rsidR="00B441FF" w:rsidRPr="00092644" w:rsidRDefault="00B441FF" w:rsidP="00B441FF">
      <w:pPr>
        <w:rPr>
          <w:rFonts w:ascii="Calibri" w:hAnsi="Calibri"/>
        </w:rPr>
      </w:pPr>
      <w:r>
        <w:rPr>
          <w:rFonts w:ascii="Calibri" w:hAnsi="Calibri"/>
        </w:rP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62571A03" w14:textId="77777777" w:rsidR="00B441FF" w:rsidRDefault="00B441FF" w:rsidP="00B441FF">
      <w:pPr>
        <w:rPr>
          <w:rFonts w:ascii="Calibri" w:hAnsi="Calibri"/>
        </w:rPr>
      </w:pPr>
      <w:r w:rsidRPr="00092644">
        <w:rPr>
          <w:rFonts w:ascii="Calibri" w:hAnsi="Calibri"/>
        </w:rP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428DD2A3" w14:textId="77777777" w:rsidR="00B441FF" w:rsidRPr="00092644" w:rsidRDefault="00B441FF" w:rsidP="00B441FF">
      <w:pPr>
        <w:rPr>
          <w:rFonts w:ascii="Calibri" w:hAnsi="Calibri"/>
        </w:rPr>
      </w:pPr>
    </w:p>
    <w:p w14:paraId="55D6801E" w14:textId="77777777" w:rsidR="00B441FF" w:rsidRPr="00092644" w:rsidRDefault="00B441FF" w:rsidP="00B441FF">
      <w:pPr>
        <w:autoSpaceDE w:val="0"/>
        <w:autoSpaceDN w:val="0"/>
        <w:adjustRightInd w:val="0"/>
        <w:rPr>
          <w:rFonts w:ascii="Calibri" w:hAnsi="Calibri"/>
          <w:b/>
        </w:rPr>
      </w:pPr>
      <w:r w:rsidRPr="00092644">
        <w:rPr>
          <w:rFonts w:ascii="Calibri" w:hAnsi="Calibri"/>
          <w:b/>
        </w:rPr>
        <w:lastRenderedPageBreak/>
        <w:t>Statement of Agreement</w:t>
      </w:r>
    </w:p>
    <w:p w14:paraId="20FDF4FD" w14:textId="77777777" w:rsidR="00B441FF" w:rsidRPr="00092644" w:rsidRDefault="00B441FF" w:rsidP="00B441FF">
      <w:pPr>
        <w:autoSpaceDE w:val="0"/>
        <w:autoSpaceDN w:val="0"/>
        <w:adjustRightInd w:val="0"/>
        <w:rPr>
          <w:rFonts w:ascii="Calibri" w:hAnsi="Calibri"/>
        </w:rPr>
      </w:pPr>
      <w:r w:rsidRPr="00092644">
        <w:rPr>
          <w:rFonts w:ascii="Calibri" w:hAnsi="Calibri"/>
        </w:rPr>
        <w:t xml:space="preserve">By signing this policy, I </w:t>
      </w:r>
      <w:r w:rsidRPr="00092644">
        <w:rPr>
          <w:rFonts w:ascii="Calibri" w:hAnsi="Calibri"/>
          <w:u w:val="single"/>
        </w:rPr>
        <w:t xml:space="preserve">                                                           </w:t>
      </w:r>
      <w:r w:rsidRPr="00092644">
        <w:rPr>
          <w:rFonts w:ascii="Calibri" w:hAnsi="Calibri"/>
        </w:rPr>
        <w:t xml:space="preserve">  (Authorized Representative), as the authorized representative for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t xml:space="preserv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rPr>
        <w:t xml:space="preserve">(Project), agree that our project will comply with the stated regulations and laws in the delivery of services provided to clients.  I understand that if the project is found to be in non-compliance with these regulations, that the Mayor’s Office of </w:t>
      </w:r>
      <w:r>
        <w:rPr>
          <w:rFonts w:ascii="Calibri" w:hAnsi="Calibri"/>
        </w:rPr>
        <w:t>Homeless</w:t>
      </w:r>
      <w:r w:rsidRPr="00092644">
        <w:rPr>
          <w:rFonts w:ascii="Calibri" w:hAnsi="Calibri"/>
        </w:rPr>
        <w:t xml:space="preserve"> Services will take corrective action up to and including termination of funding.</w:t>
      </w:r>
    </w:p>
    <w:p w14:paraId="49AC4B93" w14:textId="77777777" w:rsidR="00B441FF" w:rsidRPr="00092644" w:rsidRDefault="00B441FF" w:rsidP="00B441FF">
      <w:pPr>
        <w:autoSpaceDE w:val="0"/>
        <w:autoSpaceDN w:val="0"/>
        <w:adjustRightInd w:val="0"/>
        <w:rPr>
          <w:rFonts w:ascii="Calibri" w:hAnsi="Calibri" w:cs="Calibri"/>
        </w:rPr>
      </w:pPr>
    </w:p>
    <w:p w14:paraId="71DC330C" w14:textId="77777777" w:rsidR="00B441FF" w:rsidRPr="00092644" w:rsidRDefault="00B441FF" w:rsidP="00B441FF">
      <w:pPr>
        <w:autoSpaceDE w:val="0"/>
        <w:autoSpaceDN w:val="0"/>
        <w:adjustRightInd w:val="0"/>
        <w:spacing w:line="360" w:lineRule="auto"/>
        <w:rPr>
          <w:rFonts w:ascii="Calibri" w:hAnsi="Calibri"/>
          <w:b/>
          <w:u w:val="single"/>
        </w:rPr>
      </w:pPr>
      <w:r w:rsidRPr="00092644">
        <w:rPr>
          <w:rFonts w:ascii="Calibri" w:hAnsi="Calibri"/>
          <w:b/>
        </w:rPr>
        <w:t xml:space="preserve">Name of Agency: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279F3BBC" w14:textId="77777777" w:rsidR="00B441FF" w:rsidRPr="00092644" w:rsidRDefault="00B441FF" w:rsidP="00B441FF">
      <w:pPr>
        <w:autoSpaceDE w:val="0"/>
        <w:autoSpaceDN w:val="0"/>
        <w:adjustRightInd w:val="0"/>
        <w:spacing w:line="360" w:lineRule="auto"/>
        <w:rPr>
          <w:rFonts w:ascii="Calibri" w:hAnsi="Calibri"/>
          <w:b/>
          <w:u w:val="single"/>
        </w:rPr>
      </w:pPr>
      <w:r w:rsidRPr="00092644">
        <w:rPr>
          <w:rFonts w:ascii="Calibri" w:hAnsi="Calibri"/>
          <w:b/>
        </w:rPr>
        <w:t xml:space="preserve">Name of Applicant’s Authorized Representative: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22C37630" w14:textId="77777777" w:rsidR="00B441FF" w:rsidRPr="00092644" w:rsidRDefault="00B441FF" w:rsidP="00B441FF">
      <w:pPr>
        <w:autoSpaceDE w:val="0"/>
        <w:autoSpaceDN w:val="0"/>
        <w:adjustRightInd w:val="0"/>
        <w:spacing w:line="360" w:lineRule="auto"/>
        <w:rPr>
          <w:rFonts w:ascii="Calibri" w:hAnsi="Calibri"/>
          <w:b/>
          <w:u w:val="single"/>
        </w:rPr>
      </w:pPr>
      <w:r w:rsidRPr="00092644">
        <w:rPr>
          <w:rFonts w:ascii="Calibri" w:hAnsi="Calibri"/>
          <w:b/>
        </w:rPr>
        <w:t xml:space="preserve">Authorized Representative’s Title: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3F99CF94" w14:textId="77777777" w:rsidR="00B441FF" w:rsidRPr="00092644" w:rsidRDefault="00B441FF" w:rsidP="00B441FF">
      <w:pPr>
        <w:autoSpaceDE w:val="0"/>
        <w:autoSpaceDN w:val="0"/>
        <w:adjustRightInd w:val="0"/>
        <w:spacing w:line="360" w:lineRule="auto"/>
        <w:rPr>
          <w:rFonts w:ascii="Calibri" w:hAnsi="Calibri"/>
          <w:b/>
          <w:bCs/>
          <w:caps/>
          <w:color w:val="000000"/>
        </w:rPr>
      </w:pPr>
      <w:r w:rsidRPr="00092644">
        <w:rPr>
          <w:rFonts w:ascii="Calibri" w:hAnsi="Calibri"/>
          <w:b/>
        </w:rPr>
        <w:t xml:space="preserve">Signature of Authorized Representative: </w:t>
      </w:r>
      <w:r w:rsidRPr="00092644">
        <w:rPr>
          <w:rFonts w:ascii="Calibri" w:hAnsi="Calibri"/>
        </w:rPr>
        <w:t>___________________________________________</w:t>
      </w:r>
    </w:p>
    <w:p w14:paraId="0ABD26D4" w14:textId="77777777" w:rsidR="00B441FF" w:rsidRPr="00611D39" w:rsidRDefault="00B441FF" w:rsidP="00B441FF">
      <w:pPr>
        <w:pStyle w:val="Heading3"/>
        <w:rPr>
          <w:rFonts w:asciiTheme="minorHAnsi" w:hAnsiTheme="minorHAnsi" w:cstheme="minorBidi"/>
        </w:rPr>
      </w:pPr>
      <w:bookmarkStart w:id="68" w:name="_Housing_First_Agreement"/>
      <w:bookmarkStart w:id="69" w:name="_Toc823018816"/>
      <w:bookmarkEnd w:id="68"/>
      <w:r>
        <w:br w:type="page"/>
      </w:r>
      <w:bookmarkStart w:id="70" w:name="_Toc104900817"/>
      <w:r w:rsidRPr="15B81EAE">
        <w:rPr>
          <w:rFonts w:asciiTheme="minorHAnsi" w:hAnsiTheme="minorHAnsi" w:cstheme="minorBidi"/>
        </w:rPr>
        <w:lastRenderedPageBreak/>
        <w:t>Housing First Agreement</w:t>
      </w:r>
      <w:bookmarkEnd w:id="69"/>
      <w:bookmarkEnd w:id="70"/>
    </w:p>
    <w:p w14:paraId="15874020" w14:textId="77777777" w:rsidR="00B441FF" w:rsidRPr="00092644" w:rsidRDefault="00B441FF" w:rsidP="00B441FF">
      <w:pPr>
        <w:rPr>
          <w:rFonts w:ascii="Calibri" w:hAnsi="Calibri"/>
        </w:rPr>
      </w:pPr>
      <w:r w:rsidRPr="00092644">
        <w:rPr>
          <w:rFonts w:ascii="Calibri" w:hAnsi="Calibri"/>
        </w:rPr>
        <w:t xml:space="preserve">Housing </w:t>
      </w:r>
      <w:r>
        <w:rPr>
          <w:rFonts w:ascii="Calibri" w:hAnsi="Calibri"/>
        </w:rPr>
        <w:t>F</w:t>
      </w:r>
      <w:r w:rsidRPr="00092644">
        <w:rPr>
          <w:rFonts w:ascii="Calibri" w:hAnsi="Calibri"/>
        </w:rPr>
        <w:t xml:space="preserve">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w:t>
      </w:r>
      <w:r>
        <w:rPr>
          <w:rFonts w:ascii="Calibri" w:hAnsi="Calibri"/>
        </w:rPr>
        <w:t xml:space="preserve"> </w:t>
      </w:r>
      <w:r w:rsidRPr="00092644">
        <w:rPr>
          <w:rFonts w:ascii="Calibri" w:hAnsi="Calibri"/>
        </w:rPr>
        <w:t xml:space="preserve">The </w:t>
      </w:r>
      <w:r>
        <w:rPr>
          <w:rFonts w:ascii="Calibri" w:hAnsi="Calibri"/>
        </w:rPr>
        <w:t>H</w:t>
      </w:r>
      <w:r w:rsidRPr="00092644">
        <w:rPr>
          <w:rFonts w:ascii="Calibri" w:hAnsi="Calibri"/>
        </w:rPr>
        <w:t xml:space="preserve">ousing </w:t>
      </w:r>
      <w:r>
        <w:rPr>
          <w:rFonts w:ascii="Calibri" w:hAnsi="Calibri"/>
        </w:rPr>
        <w:t>F</w:t>
      </w:r>
      <w:r w:rsidRPr="00092644">
        <w:rPr>
          <w:rFonts w:ascii="Calibri" w:hAnsi="Calibri"/>
        </w:rPr>
        <w:t>irst approach is rooted in these basic principles:</w:t>
      </w:r>
    </w:p>
    <w:p w14:paraId="00B3CC71" w14:textId="77777777" w:rsidR="00B441FF" w:rsidRPr="00092644" w:rsidRDefault="00B441FF" w:rsidP="00B441FF">
      <w:pPr>
        <w:pStyle w:val="ListParagraph"/>
        <w:numPr>
          <w:ilvl w:val="0"/>
          <w:numId w:val="5"/>
        </w:numPr>
        <w:spacing w:after="0" w:line="240" w:lineRule="auto"/>
        <w:ind w:left="1166"/>
        <w:contextualSpacing w:val="0"/>
        <w:rPr>
          <w:rFonts w:ascii="Calibri" w:hAnsi="Calibri"/>
        </w:rPr>
      </w:pPr>
      <w:r w:rsidRPr="00092644">
        <w:rPr>
          <w:rFonts w:ascii="Calibri" w:hAnsi="Calibri"/>
        </w:rPr>
        <w:t>Homelessness is first and foremost a housing problem and should be treated as such</w:t>
      </w:r>
    </w:p>
    <w:p w14:paraId="0CB6C31A" w14:textId="77777777" w:rsidR="00B441FF" w:rsidRPr="00092644" w:rsidRDefault="00B441FF" w:rsidP="00B441FF">
      <w:pPr>
        <w:pStyle w:val="ListParagraph"/>
        <w:numPr>
          <w:ilvl w:val="0"/>
          <w:numId w:val="5"/>
        </w:numPr>
        <w:spacing w:after="0" w:line="240" w:lineRule="auto"/>
        <w:ind w:left="1166"/>
        <w:contextualSpacing w:val="0"/>
        <w:rPr>
          <w:rFonts w:ascii="Calibri" w:hAnsi="Calibri"/>
        </w:rPr>
      </w:pPr>
      <w:r w:rsidRPr="00092644">
        <w:rPr>
          <w:rFonts w:ascii="Calibri" w:hAnsi="Calibri"/>
        </w:rPr>
        <w:t>Housing is a right to which all are entitled</w:t>
      </w:r>
    </w:p>
    <w:p w14:paraId="5A676AD3" w14:textId="77777777" w:rsidR="00B441FF" w:rsidRPr="00092644" w:rsidRDefault="00B441FF" w:rsidP="00B441FF">
      <w:pPr>
        <w:pStyle w:val="ListParagraph"/>
        <w:numPr>
          <w:ilvl w:val="0"/>
          <w:numId w:val="5"/>
        </w:numPr>
        <w:spacing w:after="0" w:line="240" w:lineRule="auto"/>
        <w:ind w:left="1166"/>
        <w:contextualSpacing w:val="0"/>
        <w:rPr>
          <w:rFonts w:ascii="Calibri" w:hAnsi="Calibri"/>
        </w:rPr>
      </w:pPr>
      <w:r w:rsidRPr="00092644">
        <w:rPr>
          <w:rFonts w:ascii="Calibri" w:hAnsi="Calibri"/>
        </w:rPr>
        <w:t>Issues that may have contributed to a household’s homelessness can best be addressed once they are housed</w:t>
      </w:r>
    </w:p>
    <w:p w14:paraId="4C7A16B4" w14:textId="77777777" w:rsidR="00B441FF" w:rsidRPr="00092644" w:rsidRDefault="00B441FF" w:rsidP="00B441FF">
      <w:pPr>
        <w:pStyle w:val="ListParagraph"/>
        <w:numPr>
          <w:ilvl w:val="0"/>
          <w:numId w:val="5"/>
        </w:numPr>
        <w:spacing w:after="0" w:line="240" w:lineRule="auto"/>
        <w:ind w:left="1166"/>
        <w:contextualSpacing w:val="0"/>
        <w:rPr>
          <w:rFonts w:ascii="Calibri" w:hAnsi="Calibri"/>
        </w:rPr>
      </w:pPr>
      <w:r w:rsidRPr="00092644">
        <w:rPr>
          <w:rFonts w:ascii="Calibri" w:hAnsi="Calibri"/>
        </w:rPr>
        <w:t xml:space="preserve">People who are homeless or on the verge of homelessness should be returned to or stabilized in permanent housing as quickly as possible without preconditions of treatment acceptance or compliance for issues </w:t>
      </w:r>
      <w:r>
        <w:rPr>
          <w:rFonts w:ascii="Calibri" w:hAnsi="Calibri"/>
        </w:rPr>
        <w:t>such as</w:t>
      </w:r>
      <w:r w:rsidRPr="00092644">
        <w:rPr>
          <w:rFonts w:ascii="Calibri" w:hAnsi="Calibri"/>
        </w:rPr>
        <w:t xml:space="preserve"> mental health and substance use </w:t>
      </w:r>
    </w:p>
    <w:p w14:paraId="02C5C4B8" w14:textId="77777777" w:rsidR="00B441FF" w:rsidRPr="00B02968" w:rsidRDefault="00B441FF" w:rsidP="00B441FF">
      <w:pPr>
        <w:pStyle w:val="ListParagraph"/>
        <w:numPr>
          <w:ilvl w:val="0"/>
          <w:numId w:val="5"/>
        </w:numPr>
        <w:spacing w:after="120" w:line="240" w:lineRule="auto"/>
        <w:ind w:left="1166"/>
        <w:contextualSpacing w:val="0"/>
        <w:rPr>
          <w:rFonts w:ascii="Calibri" w:hAnsi="Calibri"/>
        </w:rPr>
      </w:pPr>
      <w:r w:rsidRPr="00092644">
        <w:rPr>
          <w:rFonts w:ascii="Calibri" w:hAnsi="Calibri"/>
        </w:rPr>
        <w:t>The service provider working with the individual should connect the client to robust resources necessary to sustain that housing, and participation is achieved through assertive engagement, not coercion</w:t>
      </w:r>
    </w:p>
    <w:p w14:paraId="78188BB3" w14:textId="77777777" w:rsidR="00B441FF" w:rsidRDefault="00B441FF" w:rsidP="00B441FF">
      <w:pPr>
        <w:pStyle w:val="ListParagraph"/>
        <w:autoSpaceDE w:val="0"/>
        <w:autoSpaceDN w:val="0"/>
        <w:adjustRightInd w:val="0"/>
        <w:ind w:left="0"/>
        <w:rPr>
          <w:rFonts w:ascii="Calibri" w:hAnsi="Calibri"/>
          <w:color w:val="000000"/>
        </w:rPr>
      </w:pPr>
      <w:r>
        <w:rPr>
          <w:rFonts w:ascii="Calibri" w:hAnsi="Calibri"/>
          <w:color w:val="000000"/>
        </w:rPr>
        <w:t xml:space="preserve">To be considered “Housing First,” the program must meet the following </w:t>
      </w:r>
      <w:r w:rsidRPr="002A07C7">
        <w:rPr>
          <w:rFonts w:ascii="Calibri" w:hAnsi="Calibri"/>
          <w:color w:val="000000"/>
          <w:u w:val="single"/>
        </w:rPr>
        <w:t>minimum</w:t>
      </w:r>
      <w:r>
        <w:rPr>
          <w:rFonts w:ascii="Calibri" w:hAnsi="Calibri"/>
          <w:color w:val="000000"/>
        </w:rPr>
        <w:t xml:space="preserve"> expectations:</w:t>
      </w:r>
    </w:p>
    <w:p w14:paraId="60B44F75" w14:textId="77777777" w:rsidR="00B441FF" w:rsidRDefault="00B441FF" w:rsidP="00B441FF">
      <w:pPr>
        <w:pStyle w:val="ListParagraph"/>
        <w:autoSpaceDE w:val="0"/>
        <w:autoSpaceDN w:val="0"/>
        <w:adjustRightInd w:val="0"/>
        <w:ind w:left="0"/>
        <w:rPr>
          <w:rFonts w:ascii="Calibri" w:hAnsi="Calibri"/>
          <w:color w:val="000000"/>
        </w:rPr>
      </w:pPr>
    </w:p>
    <w:p w14:paraId="00592EF9" w14:textId="77777777" w:rsidR="00B441FF" w:rsidRPr="00B02968" w:rsidRDefault="00B441FF" w:rsidP="00B441FF">
      <w:pPr>
        <w:pStyle w:val="ListParagraph"/>
        <w:numPr>
          <w:ilvl w:val="0"/>
          <w:numId w:val="6"/>
        </w:numPr>
        <w:autoSpaceDE w:val="0"/>
        <w:autoSpaceDN w:val="0"/>
        <w:adjustRightInd w:val="0"/>
        <w:spacing w:after="0" w:line="240" w:lineRule="auto"/>
        <w:contextualSpacing w:val="0"/>
        <w:rPr>
          <w:rFonts w:ascii="Calibri" w:hAnsi="Calibri"/>
          <w:b/>
          <w:color w:val="000000"/>
        </w:rPr>
      </w:pPr>
      <w:r w:rsidRPr="00151425">
        <w:rPr>
          <w:rFonts w:ascii="Calibri" w:hAnsi="Calibri"/>
          <w:b/>
          <w:color w:val="000000"/>
        </w:rPr>
        <w:t>The program must focus on quickly moving residents to permanent housing</w:t>
      </w:r>
    </w:p>
    <w:p w14:paraId="786BB668" w14:textId="77777777" w:rsidR="00B441FF" w:rsidRPr="00151425" w:rsidRDefault="00B441FF" w:rsidP="00B441FF">
      <w:pPr>
        <w:pStyle w:val="ListParagraph"/>
        <w:numPr>
          <w:ilvl w:val="0"/>
          <w:numId w:val="6"/>
        </w:numPr>
        <w:autoSpaceDE w:val="0"/>
        <w:autoSpaceDN w:val="0"/>
        <w:adjustRightInd w:val="0"/>
        <w:spacing w:after="0" w:line="240" w:lineRule="auto"/>
        <w:contextualSpacing w:val="0"/>
        <w:rPr>
          <w:rFonts w:ascii="Calibri" w:hAnsi="Calibri"/>
          <w:b/>
          <w:color w:val="000000"/>
        </w:rPr>
      </w:pPr>
      <w:r w:rsidRPr="00151425">
        <w:rPr>
          <w:rFonts w:ascii="Calibri" w:hAnsi="Calibri"/>
          <w:b/>
          <w:color w:val="000000"/>
        </w:rPr>
        <w:t xml:space="preserve">The program </w:t>
      </w:r>
      <w:r w:rsidRPr="00151425">
        <w:rPr>
          <w:rFonts w:ascii="Calibri" w:hAnsi="Calibri"/>
          <w:b/>
          <w:color w:val="000000"/>
          <w:u w:val="single"/>
        </w:rPr>
        <w:t>may not</w:t>
      </w:r>
      <w:r w:rsidRPr="00151425">
        <w:rPr>
          <w:rFonts w:ascii="Calibri" w:hAnsi="Calibri"/>
          <w:b/>
          <w:color w:val="000000"/>
        </w:rPr>
        <w:t xml:space="preserve"> screen out clients for:</w:t>
      </w:r>
    </w:p>
    <w:p w14:paraId="5741BD93" w14:textId="77777777" w:rsidR="00B441FF" w:rsidRPr="00151425" w:rsidRDefault="00B441FF" w:rsidP="00B441FF">
      <w:pPr>
        <w:pStyle w:val="ListParagraph"/>
        <w:numPr>
          <w:ilvl w:val="1"/>
          <w:numId w:val="6"/>
        </w:numPr>
        <w:autoSpaceDE w:val="0"/>
        <w:autoSpaceDN w:val="0"/>
        <w:adjustRightInd w:val="0"/>
        <w:spacing w:after="0" w:line="240" w:lineRule="auto"/>
        <w:contextualSpacing w:val="0"/>
        <w:rPr>
          <w:rFonts w:ascii="Calibri" w:hAnsi="Calibri"/>
          <w:color w:val="000000"/>
        </w:rPr>
      </w:pPr>
      <w:r w:rsidRPr="00151425">
        <w:rPr>
          <w:rFonts w:ascii="Calibri" w:hAnsi="Calibri"/>
          <w:color w:val="000000"/>
        </w:rPr>
        <w:t>Having too little or no income</w:t>
      </w:r>
    </w:p>
    <w:p w14:paraId="10129A21" w14:textId="77777777" w:rsidR="00B441FF" w:rsidRPr="00151425" w:rsidRDefault="00B441FF" w:rsidP="00B441FF">
      <w:pPr>
        <w:pStyle w:val="ListParagraph"/>
        <w:numPr>
          <w:ilvl w:val="1"/>
          <w:numId w:val="6"/>
        </w:numPr>
        <w:autoSpaceDE w:val="0"/>
        <w:autoSpaceDN w:val="0"/>
        <w:adjustRightInd w:val="0"/>
        <w:spacing w:after="0" w:line="240" w:lineRule="auto"/>
        <w:contextualSpacing w:val="0"/>
        <w:rPr>
          <w:rFonts w:ascii="Calibri" w:hAnsi="Calibri"/>
          <w:color w:val="000000"/>
        </w:rPr>
      </w:pPr>
      <w:r w:rsidRPr="00151425">
        <w:rPr>
          <w:rFonts w:ascii="Calibri" w:hAnsi="Calibri"/>
          <w:color w:val="000000"/>
        </w:rPr>
        <w:t>Active or history of substance abuse</w:t>
      </w:r>
    </w:p>
    <w:p w14:paraId="34AFA2C7" w14:textId="77777777" w:rsidR="00B441FF" w:rsidRPr="00151425"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Having a criminal record</w:t>
      </w:r>
    </w:p>
    <w:p w14:paraId="51048E60" w14:textId="77777777" w:rsidR="00B441FF" w:rsidRPr="00B02968"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History of domestic violence (e.g. lack of a protective order, period of separation from abuser, or law enforcement involvement)</w:t>
      </w:r>
    </w:p>
    <w:p w14:paraId="36D6C9CC" w14:textId="77777777" w:rsidR="00B441FF" w:rsidRPr="00151425" w:rsidRDefault="00B441FF" w:rsidP="00B441FF">
      <w:pPr>
        <w:numPr>
          <w:ilvl w:val="0"/>
          <w:numId w:val="6"/>
        </w:numPr>
        <w:autoSpaceDE w:val="0"/>
        <w:autoSpaceDN w:val="0"/>
        <w:adjustRightInd w:val="0"/>
        <w:spacing w:after="0" w:line="240" w:lineRule="auto"/>
        <w:rPr>
          <w:rFonts w:ascii="Calibri" w:hAnsi="Calibri"/>
          <w:b/>
          <w:color w:val="000000"/>
        </w:rPr>
      </w:pPr>
      <w:r w:rsidRPr="00151425">
        <w:rPr>
          <w:rFonts w:ascii="Calibri" w:hAnsi="Calibri"/>
          <w:b/>
          <w:color w:val="000000"/>
        </w:rPr>
        <w:t xml:space="preserve">The program </w:t>
      </w:r>
      <w:r w:rsidRPr="00151425">
        <w:rPr>
          <w:rFonts w:ascii="Calibri" w:hAnsi="Calibri"/>
          <w:b/>
          <w:color w:val="000000"/>
          <w:u w:val="single"/>
        </w:rPr>
        <w:t>may not</w:t>
      </w:r>
      <w:r w:rsidRPr="00151425">
        <w:rPr>
          <w:rFonts w:ascii="Calibri" w:hAnsi="Calibri"/>
          <w:b/>
          <w:color w:val="000000"/>
        </w:rPr>
        <w:t xml:space="preserve"> terminate clients for:</w:t>
      </w:r>
    </w:p>
    <w:p w14:paraId="6908778A" w14:textId="77777777" w:rsidR="00B441FF" w:rsidRPr="00151425"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Failure to participate in supportive services</w:t>
      </w:r>
    </w:p>
    <w:p w14:paraId="04DEE093" w14:textId="77777777" w:rsidR="00B441FF" w:rsidRPr="00151425"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Failure to make progress on a service plan</w:t>
      </w:r>
    </w:p>
    <w:p w14:paraId="755A090B" w14:textId="77777777" w:rsidR="00B441FF" w:rsidRPr="00151425"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Loss of income or failure to improve income</w:t>
      </w:r>
    </w:p>
    <w:p w14:paraId="1A19DA31" w14:textId="77777777" w:rsidR="00B441FF" w:rsidRDefault="00B441FF" w:rsidP="00B441FF">
      <w:pPr>
        <w:numPr>
          <w:ilvl w:val="1"/>
          <w:numId w:val="6"/>
        </w:numPr>
        <w:autoSpaceDE w:val="0"/>
        <w:autoSpaceDN w:val="0"/>
        <w:adjustRightInd w:val="0"/>
        <w:spacing w:after="0" w:line="240" w:lineRule="auto"/>
        <w:rPr>
          <w:rFonts w:ascii="Calibri" w:hAnsi="Calibri"/>
          <w:color w:val="000000"/>
        </w:rPr>
      </w:pPr>
      <w:r w:rsidRPr="00151425">
        <w:rPr>
          <w:rFonts w:ascii="Calibri" w:hAnsi="Calibri"/>
          <w:color w:val="000000"/>
        </w:rPr>
        <w:t>Being a victim of domestic violence</w:t>
      </w:r>
    </w:p>
    <w:p w14:paraId="6CD4528E" w14:textId="77777777" w:rsidR="00B441FF" w:rsidRDefault="00B441FF" w:rsidP="00B441FF">
      <w:pPr>
        <w:autoSpaceDE w:val="0"/>
        <w:autoSpaceDN w:val="0"/>
        <w:adjustRightInd w:val="0"/>
        <w:spacing w:line="276" w:lineRule="auto"/>
        <w:rPr>
          <w:rFonts w:ascii="Calibri" w:hAnsi="Calibri"/>
        </w:rPr>
      </w:pPr>
    </w:p>
    <w:p w14:paraId="286FF9BD" w14:textId="77777777" w:rsidR="00B441FF" w:rsidRDefault="00B441FF" w:rsidP="00B441FF">
      <w:pPr>
        <w:autoSpaceDE w:val="0"/>
        <w:autoSpaceDN w:val="0"/>
        <w:adjustRightInd w:val="0"/>
        <w:rPr>
          <w:rFonts w:ascii="Calibri" w:hAnsi="Calibri"/>
        </w:rPr>
      </w:pPr>
      <w:r w:rsidRPr="00092644">
        <w:rPr>
          <w:rFonts w:ascii="Calibri" w:hAnsi="Calibri"/>
        </w:rPr>
        <w:t xml:space="preserve">By </w:t>
      </w:r>
      <w:r>
        <w:rPr>
          <w:rFonts w:ascii="Calibri" w:hAnsi="Calibri"/>
        </w:rPr>
        <w:t xml:space="preserve">completing and </w:t>
      </w:r>
      <w:r w:rsidRPr="00092644">
        <w:rPr>
          <w:rFonts w:ascii="Calibri" w:hAnsi="Calibri"/>
        </w:rPr>
        <w:t xml:space="preserve">signing this </w:t>
      </w:r>
      <w:r>
        <w:rPr>
          <w:rFonts w:ascii="Calibri" w:hAnsi="Calibri"/>
        </w:rPr>
        <w:t>agreement</w:t>
      </w:r>
      <w:r w:rsidRPr="00092644">
        <w:rPr>
          <w:rFonts w:ascii="Calibri" w:hAnsi="Calibri"/>
        </w:rPr>
        <w:t xml:space="preserve">, I </w:t>
      </w:r>
      <w:r w:rsidRPr="00092644">
        <w:rPr>
          <w:rFonts w:ascii="Calibri" w:hAnsi="Calibri"/>
          <w:u w:val="single"/>
        </w:rPr>
        <w:t xml:space="preserve">                                                           </w:t>
      </w:r>
      <w:r w:rsidRPr="00092644">
        <w:rPr>
          <w:rFonts w:ascii="Calibri" w:hAnsi="Calibri"/>
        </w:rPr>
        <w:t xml:space="preserve">  (</w:t>
      </w:r>
      <w:r>
        <w:rPr>
          <w:rFonts w:ascii="Calibri" w:hAnsi="Calibri"/>
        </w:rPr>
        <w:t>full name</w:t>
      </w:r>
      <w:r w:rsidRPr="00092644">
        <w:rPr>
          <w:rFonts w:ascii="Calibri" w:hAnsi="Calibri"/>
        </w:rPr>
        <w:t xml:space="preserve">), as the authorized representative for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t xml:space="preserve">  </w:t>
      </w:r>
      <w:r w:rsidRPr="00092644">
        <w:rPr>
          <w:rFonts w:ascii="Calibri" w:hAnsi="Calibri"/>
          <w:u w:val="single"/>
        </w:rPr>
        <w:tab/>
      </w:r>
      <w:r w:rsidRPr="00092644">
        <w:rPr>
          <w:rFonts w:ascii="Calibri" w:hAnsi="Calibri"/>
          <w:u w:val="single"/>
        </w:rPr>
        <w:tab/>
      </w:r>
      <w:r w:rsidRPr="00092644">
        <w:rPr>
          <w:rFonts w:ascii="Calibri" w:hAnsi="Calibri"/>
          <w:u w:val="single"/>
        </w:rPr>
        <w:tab/>
      </w:r>
      <w:r>
        <w:rPr>
          <w:rFonts w:ascii="Calibri" w:hAnsi="Calibri"/>
        </w:rPr>
        <w:t>(p</w:t>
      </w:r>
      <w:r w:rsidRPr="00092644">
        <w:rPr>
          <w:rFonts w:ascii="Calibri" w:hAnsi="Calibri"/>
        </w:rPr>
        <w:t xml:space="preserve">roject), agree that our project will </w:t>
      </w:r>
      <w:r>
        <w:rPr>
          <w:rFonts w:ascii="Calibri" w:hAnsi="Calibri"/>
        </w:rPr>
        <w:t xml:space="preserve">utilize a housing first approach for this grant.   </w:t>
      </w:r>
      <w:r w:rsidRPr="00092644">
        <w:rPr>
          <w:rFonts w:ascii="Calibri" w:hAnsi="Calibri"/>
        </w:rPr>
        <w:t xml:space="preserve">I understand that if the project is found to be in non-compliance with </w:t>
      </w:r>
      <w:r>
        <w:rPr>
          <w:rFonts w:ascii="Calibri" w:hAnsi="Calibri"/>
        </w:rPr>
        <w:t>housing first</w:t>
      </w:r>
      <w:r w:rsidRPr="00092644">
        <w:rPr>
          <w:rFonts w:ascii="Calibri" w:hAnsi="Calibri"/>
        </w:rPr>
        <w:t>, that the Mayor’s Office of H</w:t>
      </w:r>
      <w:r>
        <w:rPr>
          <w:rFonts w:ascii="Calibri" w:hAnsi="Calibri"/>
        </w:rPr>
        <w:t>omeless</w:t>
      </w:r>
      <w:r w:rsidRPr="00092644">
        <w:rPr>
          <w:rFonts w:ascii="Calibri" w:hAnsi="Calibri"/>
        </w:rPr>
        <w:t xml:space="preserve"> Services will take corrective action up to and including termination of funding.</w:t>
      </w:r>
    </w:p>
    <w:p w14:paraId="6ACC8DB7"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Name of Agency: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44659F50"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Name of Applicant’s Authorized Representative: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099DA764" w14:textId="77777777" w:rsidR="00B441FF" w:rsidRPr="00092644" w:rsidRDefault="00B441FF" w:rsidP="00B441FF">
      <w:pPr>
        <w:autoSpaceDE w:val="0"/>
        <w:autoSpaceDN w:val="0"/>
        <w:adjustRightInd w:val="0"/>
        <w:rPr>
          <w:rFonts w:ascii="Calibri" w:hAnsi="Calibri"/>
          <w:b/>
          <w:u w:val="single"/>
        </w:rPr>
      </w:pPr>
      <w:r w:rsidRPr="00092644">
        <w:rPr>
          <w:rFonts w:ascii="Calibri" w:hAnsi="Calibri"/>
          <w:b/>
        </w:rPr>
        <w:t xml:space="preserve">Authorized Representative’s Title: </w:t>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r w:rsidRPr="00092644">
        <w:rPr>
          <w:rFonts w:ascii="Calibri" w:hAnsi="Calibri"/>
          <w:u w:val="single"/>
        </w:rPr>
        <w:tab/>
      </w:r>
    </w:p>
    <w:p w14:paraId="002B6D51" w14:textId="77777777" w:rsidR="00B441FF" w:rsidRPr="005300E8" w:rsidRDefault="00B441FF" w:rsidP="00B441FF">
      <w:pPr>
        <w:autoSpaceDE w:val="0"/>
        <w:autoSpaceDN w:val="0"/>
        <w:adjustRightInd w:val="0"/>
        <w:rPr>
          <w:rFonts w:ascii="Calibri" w:hAnsi="Calibri"/>
        </w:rPr>
      </w:pPr>
      <w:r w:rsidRPr="00092644">
        <w:rPr>
          <w:rFonts w:ascii="Calibri" w:hAnsi="Calibri"/>
          <w:b/>
        </w:rPr>
        <w:t xml:space="preserve">Signature of Authorized Representative: </w:t>
      </w:r>
      <w:r w:rsidRPr="00092644">
        <w:rPr>
          <w:rFonts w:ascii="Calibri" w:hAnsi="Calibri"/>
        </w:rPr>
        <w:t>_________________________________________</w:t>
      </w:r>
      <w:bookmarkStart w:id="71" w:name="matchtemplates"/>
      <w:bookmarkEnd w:id="71"/>
    </w:p>
    <w:p w14:paraId="56B4747A" w14:textId="77777777" w:rsidR="006027CB" w:rsidRDefault="006027CB" w:rsidP="0077215F">
      <w:pPr>
        <w:pStyle w:val="Heading2"/>
      </w:pPr>
    </w:p>
    <w:sectPr w:rsidR="006027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F61AE" w14:textId="77777777" w:rsidR="0077215F" w:rsidRDefault="0077215F" w:rsidP="0077215F">
      <w:pPr>
        <w:spacing w:after="0" w:line="240" w:lineRule="auto"/>
      </w:pPr>
      <w:r>
        <w:separator/>
      </w:r>
    </w:p>
  </w:endnote>
  <w:endnote w:type="continuationSeparator" w:id="0">
    <w:p w14:paraId="1DBD28F4" w14:textId="77777777" w:rsidR="0077215F" w:rsidRDefault="0077215F" w:rsidP="0077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59470"/>
      <w:docPartObj>
        <w:docPartGallery w:val="Page Numbers (Bottom of Page)"/>
        <w:docPartUnique/>
      </w:docPartObj>
    </w:sdtPr>
    <w:sdtEndPr>
      <w:rPr>
        <w:color w:val="7F7F7F" w:themeColor="background1" w:themeShade="7F"/>
        <w:spacing w:val="60"/>
      </w:rPr>
    </w:sdtEndPr>
    <w:sdtContent>
      <w:p w14:paraId="262283F0" w14:textId="5F2D596D" w:rsidR="0077215F" w:rsidRDefault="0077215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2FA011" w14:textId="77777777" w:rsidR="0077215F" w:rsidRDefault="0077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6B55" w14:textId="77777777" w:rsidR="0077215F" w:rsidRDefault="0077215F" w:rsidP="0077215F">
      <w:pPr>
        <w:spacing w:after="0" w:line="240" w:lineRule="auto"/>
      </w:pPr>
      <w:r>
        <w:separator/>
      </w:r>
    </w:p>
  </w:footnote>
  <w:footnote w:type="continuationSeparator" w:id="0">
    <w:p w14:paraId="15EAD462" w14:textId="77777777" w:rsidR="0077215F" w:rsidRDefault="0077215F" w:rsidP="0077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DC"/>
    <w:multiLevelType w:val="hybridMultilevel"/>
    <w:tmpl w:val="9520685E"/>
    <w:lvl w:ilvl="0" w:tplc="6B3C53BA">
      <w:start w:val="1"/>
      <w:numFmt w:val="bullet"/>
      <w:lvlText w:val=""/>
      <w:lvlJc w:val="left"/>
      <w:pPr>
        <w:tabs>
          <w:tab w:val="num" w:pos="418"/>
        </w:tabs>
        <w:ind w:left="773"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51FF8"/>
    <w:multiLevelType w:val="hybridMultilevel"/>
    <w:tmpl w:val="4AD2D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C3119"/>
    <w:multiLevelType w:val="hybridMultilevel"/>
    <w:tmpl w:val="7584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F6E60"/>
    <w:multiLevelType w:val="hybridMultilevel"/>
    <w:tmpl w:val="2FF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E0CE8"/>
    <w:multiLevelType w:val="hybridMultilevel"/>
    <w:tmpl w:val="9F58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D5D72"/>
    <w:multiLevelType w:val="hybridMultilevel"/>
    <w:tmpl w:val="34D0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813B8"/>
    <w:rsid w:val="006027CB"/>
    <w:rsid w:val="0077215F"/>
    <w:rsid w:val="00B441FF"/>
    <w:rsid w:val="4B38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13B8"/>
  <w15:chartTrackingRefBased/>
  <w15:docId w15:val="{2E1EAD01-0393-4696-90A9-DFBC1A58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15F"/>
  </w:style>
  <w:style w:type="paragraph" w:styleId="Heading1">
    <w:name w:val="heading 1"/>
    <w:basedOn w:val="Normal"/>
    <w:next w:val="Normal"/>
    <w:link w:val="Heading1Char"/>
    <w:uiPriority w:val="9"/>
    <w:qFormat/>
    <w:rsid w:val="0077215F"/>
    <w:pPr>
      <w:keepNext/>
      <w:keepLines/>
      <w:spacing w:after="0"/>
      <w:jc w:val="center"/>
      <w:outlineLvl w:val="0"/>
    </w:pPr>
    <w:rPr>
      <w:rFonts w:ascii="Calibri" w:eastAsiaTheme="majorEastAsia" w:hAnsi="Calibri" w:cstheme="majorBidi"/>
      <w:b/>
      <w:color w:val="FFFFFF" w:themeColor="background1"/>
      <w:sz w:val="32"/>
      <w:szCs w:val="32"/>
    </w:rPr>
  </w:style>
  <w:style w:type="paragraph" w:styleId="Heading2">
    <w:name w:val="heading 2"/>
    <w:basedOn w:val="Normal"/>
    <w:next w:val="Normal"/>
    <w:link w:val="Heading2Char"/>
    <w:uiPriority w:val="9"/>
    <w:unhideWhenUsed/>
    <w:qFormat/>
    <w:rsid w:val="0077215F"/>
    <w:pPr>
      <w:keepNext/>
      <w:keepLines/>
      <w:spacing w:before="40" w:after="0"/>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semiHidden/>
    <w:unhideWhenUsed/>
    <w:qFormat/>
    <w:rsid w:val="00B441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5F"/>
    <w:rPr>
      <w:rFonts w:ascii="Calibri" w:eastAsiaTheme="majorEastAsia" w:hAnsi="Calibri" w:cstheme="majorBidi"/>
      <w:b/>
      <w:color w:val="FFFFFF" w:themeColor="background1"/>
      <w:sz w:val="32"/>
      <w:szCs w:val="32"/>
    </w:rPr>
  </w:style>
  <w:style w:type="character" w:customStyle="1" w:styleId="Heading2Char">
    <w:name w:val="Heading 2 Char"/>
    <w:basedOn w:val="DefaultParagraphFont"/>
    <w:link w:val="Heading2"/>
    <w:uiPriority w:val="9"/>
    <w:rsid w:val="0077215F"/>
    <w:rPr>
      <w:rFonts w:ascii="Calibri" w:eastAsiaTheme="majorEastAsia" w:hAnsi="Calibri" w:cstheme="majorBidi"/>
      <w:b/>
      <w:sz w:val="26"/>
      <w:szCs w:val="26"/>
    </w:rPr>
  </w:style>
  <w:style w:type="paragraph" w:styleId="ListParagraph">
    <w:name w:val="List Paragraph"/>
    <w:basedOn w:val="Normal"/>
    <w:uiPriority w:val="34"/>
    <w:qFormat/>
    <w:rsid w:val="0077215F"/>
    <w:pPr>
      <w:ind w:left="720"/>
      <w:contextualSpacing/>
    </w:pPr>
  </w:style>
  <w:style w:type="character" w:styleId="Hyperlink">
    <w:name w:val="Hyperlink"/>
    <w:basedOn w:val="DefaultParagraphFont"/>
    <w:uiPriority w:val="99"/>
    <w:unhideWhenUsed/>
    <w:rsid w:val="0077215F"/>
    <w:rPr>
      <w:color w:val="0563C1" w:themeColor="hyperlink"/>
      <w:u w:val="single"/>
    </w:rPr>
  </w:style>
  <w:style w:type="paragraph" w:customStyle="1" w:styleId="Default">
    <w:name w:val="Default"/>
    <w:rsid w:val="0077215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7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215F"/>
    <w:rPr>
      <w:color w:val="808080"/>
    </w:rPr>
  </w:style>
  <w:style w:type="paragraph" w:styleId="Header">
    <w:name w:val="header"/>
    <w:basedOn w:val="Normal"/>
    <w:link w:val="HeaderChar"/>
    <w:uiPriority w:val="99"/>
    <w:unhideWhenUsed/>
    <w:rsid w:val="0077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5F"/>
  </w:style>
  <w:style w:type="paragraph" w:styleId="Footer">
    <w:name w:val="footer"/>
    <w:basedOn w:val="Normal"/>
    <w:link w:val="FooterChar"/>
    <w:uiPriority w:val="99"/>
    <w:unhideWhenUsed/>
    <w:rsid w:val="0077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5F"/>
  </w:style>
  <w:style w:type="character" w:customStyle="1" w:styleId="Heading3Char">
    <w:name w:val="Heading 3 Char"/>
    <w:basedOn w:val="DefaultParagraphFont"/>
    <w:link w:val="Heading3"/>
    <w:uiPriority w:val="9"/>
    <w:semiHidden/>
    <w:rsid w:val="00B441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29AF93C0F44661910CDE5BAE567C93"/>
        <w:category>
          <w:name w:val="General"/>
          <w:gallery w:val="placeholder"/>
        </w:category>
        <w:types>
          <w:type w:val="bbPlcHdr"/>
        </w:types>
        <w:behaviors>
          <w:behavior w:val="content"/>
        </w:behaviors>
        <w:guid w:val="{A2C67AD9-9F08-4C70-B843-642024DBB635}"/>
      </w:docPartPr>
      <w:docPartBody>
        <w:p w:rsidR="00000000" w:rsidRDefault="00E44561" w:rsidP="00E44561">
          <w:pPr>
            <w:pStyle w:val="3429AF93C0F44661910CDE5BAE567C93"/>
          </w:pPr>
          <w:r w:rsidRPr="00DF3F3B">
            <w:rPr>
              <w:rStyle w:val="PlaceholderText"/>
            </w:rPr>
            <w:t>Click or tap here to enter text.</w:t>
          </w:r>
        </w:p>
      </w:docPartBody>
    </w:docPart>
    <w:docPart>
      <w:docPartPr>
        <w:name w:val="640A70B6811E491EBBEC07E97C6A72C9"/>
        <w:category>
          <w:name w:val="General"/>
          <w:gallery w:val="placeholder"/>
        </w:category>
        <w:types>
          <w:type w:val="bbPlcHdr"/>
        </w:types>
        <w:behaviors>
          <w:behavior w:val="content"/>
        </w:behaviors>
        <w:guid w:val="{120D68C3-11A3-48BB-9C47-D5CDCBB6D4A3}"/>
      </w:docPartPr>
      <w:docPartBody>
        <w:p w:rsidR="00000000" w:rsidRDefault="00E44561" w:rsidP="00E44561">
          <w:pPr>
            <w:pStyle w:val="640A70B6811E491EBBEC07E97C6A72C9"/>
          </w:pPr>
          <w:r w:rsidRPr="00DF3F3B">
            <w:rPr>
              <w:rStyle w:val="PlaceholderText"/>
            </w:rPr>
            <w:t>Click or tap here to enter text.</w:t>
          </w:r>
        </w:p>
      </w:docPartBody>
    </w:docPart>
    <w:docPart>
      <w:docPartPr>
        <w:name w:val="0868B5B8F03F4555A98E3551CD463CDA"/>
        <w:category>
          <w:name w:val="General"/>
          <w:gallery w:val="placeholder"/>
        </w:category>
        <w:types>
          <w:type w:val="bbPlcHdr"/>
        </w:types>
        <w:behaviors>
          <w:behavior w:val="content"/>
        </w:behaviors>
        <w:guid w:val="{170A7023-BFB1-4B85-98CF-BD725878F166}"/>
      </w:docPartPr>
      <w:docPartBody>
        <w:p w:rsidR="00000000" w:rsidRDefault="00E44561" w:rsidP="00E44561">
          <w:pPr>
            <w:pStyle w:val="0868B5B8F03F4555A98E3551CD463CDA"/>
          </w:pPr>
          <w:r w:rsidRPr="00DF3F3B">
            <w:rPr>
              <w:rStyle w:val="PlaceholderText"/>
            </w:rPr>
            <w:t>Click or tap here to enter text.</w:t>
          </w:r>
        </w:p>
      </w:docPartBody>
    </w:docPart>
    <w:docPart>
      <w:docPartPr>
        <w:name w:val="E18C20F433B0477CBCB06EF4DF945D5A"/>
        <w:category>
          <w:name w:val="General"/>
          <w:gallery w:val="placeholder"/>
        </w:category>
        <w:types>
          <w:type w:val="bbPlcHdr"/>
        </w:types>
        <w:behaviors>
          <w:behavior w:val="content"/>
        </w:behaviors>
        <w:guid w:val="{EF32BF30-B2E6-4353-BFDC-F8C3A86484AB}"/>
      </w:docPartPr>
      <w:docPartBody>
        <w:p w:rsidR="00000000" w:rsidRDefault="00E44561" w:rsidP="00E44561">
          <w:pPr>
            <w:pStyle w:val="E18C20F433B0477CBCB06EF4DF945D5A"/>
          </w:pPr>
          <w:r w:rsidRPr="00DF3F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1"/>
    <w:rsid w:val="00E4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561"/>
    <w:rPr>
      <w:color w:val="808080"/>
    </w:rPr>
  </w:style>
  <w:style w:type="paragraph" w:customStyle="1" w:styleId="3429AF93C0F44661910CDE5BAE567C93">
    <w:name w:val="3429AF93C0F44661910CDE5BAE567C93"/>
    <w:rsid w:val="00E44561"/>
  </w:style>
  <w:style w:type="paragraph" w:customStyle="1" w:styleId="640A70B6811E491EBBEC07E97C6A72C9">
    <w:name w:val="640A70B6811E491EBBEC07E97C6A72C9"/>
    <w:rsid w:val="00E44561"/>
  </w:style>
  <w:style w:type="paragraph" w:customStyle="1" w:styleId="0868B5B8F03F4555A98E3551CD463CDA">
    <w:name w:val="0868B5B8F03F4555A98E3551CD463CDA"/>
    <w:rsid w:val="00E44561"/>
  </w:style>
  <w:style w:type="paragraph" w:customStyle="1" w:styleId="E18C20F433B0477CBCB06EF4DF945D5A">
    <w:name w:val="E18C20F433B0477CBCB06EF4DF945D5A"/>
    <w:rsid w:val="00E44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Paroma (MOHS)</dc:creator>
  <cp:keywords/>
  <dc:description/>
  <cp:lastModifiedBy>Nandi, Paroma (MOHS)</cp:lastModifiedBy>
  <cp:revision>2</cp:revision>
  <dcterms:created xsi:type="dcterms:W3CDTF">2022-05-31T17:14:00Z</dcterms:created>
  <dcterms:modified xsi:type="dcterms:W3CDTF">2022-05-31T18:47:00Z</dcterms:modified>
</cp:coreProperties>
</file>